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CA" w:rsidRPr="00D02529" w:rsidRDefault="00E576CA" w:rsidP="00E576CA">
      <w:pPr>
        <w:pStyle w:val="Standard"/>
        <w:jc w:val="right"/>
      </w:pPr>
      <w:r w:rsidRPr="00D02529">
        <w:rPr>
          <w:sz w:val="22"/>
          <w:szCs w:val="20"/>
        </w:rPr>
        <w:t xml:space="preserve">Załącznik nr 2 do </w:t>
      </w:r>
      <w:r w:rsidRPr="00D02529">
        <w:rPr>
          <w:sz w:val="22"/>
          <w:szCs w:val="20"/>
        </w:rPr>
        <w:br/>
        <w:t xml:space="preserve"> Zasad przyznawania i rozliczania dotacji z budżetu gminy Dąbrowa Górnicza </w:t>
      </w:r>
      <w:r w:rsidRPr="00D02529">
        <w:rPr>
          <w:sz w:val="22"/>
          <w:szCs w:val="20"/>
        </w:rPr>
        <w:br/>
        <w:t xml:space="preserve">na realizację zadań własnych gminy i powiatu w  2019 r. w ramach art. 13 ustawy </w:t>
      </w:r>
      <w:r w:rsidRPr="00D02529">
        <w:rPr>
          <w:sz w:val="22"/>
          <w:szCs w:val="20"/>
        </w:rPr>
        <w:br/>
        <w:t>o działalności pożytku publicznego i o wolontariacie (tryb konkursowy)</w:t>
      </w:r>
    </w:p>
    <w:p w:rsidR="00E576CA" w:rsidRDefault="00E576CA" w:rsidP="00E576CA">
      <w:pPr>
        <w:pStyle w:val="Standard"/>
        <w:spacing w:before="240"/>
        <w:jc w:val="center"/>
      </w:pPr>
      <w:r>
        <w:rPr>
          <w:rFonts w:ascii="Arial" w:hAnsi="Arial" w:cs="Arial"/>
          <w:b/>
          <w:sz w:val="20"/>
          <w:szCs w:val="20"/>
        </w:rPr>
        <w:t xml:space="preserve">Karta oceny wniosku w konkursie na realizację zadań własnych gminy i powiatu w 2019 r., </w:t>
      </w:r>
      <w:r>
        <w:rPr>
          <w:rFonts w:ascii="Arial" w:hAnsi="Arial" w:cs="Arial"/>
          <w:b/>
          <w:sz w:val="20"/>
          <w:szCs w:val="20"/>
        </w:rPr>
        <w:br/>
        <w:t>Konkurs nr …………w obszarze:………………………………..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Nr oferty w konkursie……………….</w:t>
      </w:r>
    </w:p>
    <w:tbl>
      <w:tblPr>
        <w:tblW w:w="0" w:type="auto"/>
        <w:tblInd w:w="-835" w:type="dxa"/>
        <w:tblLayout w:type="fixed"/>
        <w:tblLook w:val="0000"/>
      </w:tblPr>
      <w:tblGrid>
        <w:gridCol w:w="911"/>
        <w:gridCol w:w="7306"/>
        <w:gridCol w:w="568"/>
        <w:gridCol w:w="568"/>
        <w:gridCol w:w="1606"/>
      </w:tblGrid>
      <w:tr w:rsidR="00E576CA" w:rsidTr="00F10BB1">
        <w:trPr>
          <w:trHeight w:val="412"/>
        </w:trPr>
        <w:tc>
          <w:tcPr>
            <w:tcW w:w="109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podmiotu:</w:t>
            </w:r>
          </w:p>
        </w:tc>
      </w:tr>
      <w:tr w:rsidR="00E576CA" w:rsidTr="00F10BB1">
        <w:trPr>
          <w:trHeight w:val="412"/>
        </w:trPr>
        <w:tc>
          <w:tcPr>
            <w:tcW w:w="109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Tytuł projektu:</w:t>
            </w:r>
          </w:p>
        </w:tc>
      </w:tr>
      <w:tr w:rsidR="00E576CA" w:rsidTr="00F10BB1">
        <w:trPr>
          <w:trHeight w:val="412"/>
        </w:trPr>
        <w:tc>
          <w:tcPr>
            <w:tcW w:w="109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Nr zadania:</w:t>
            </w:r>
          </w:p>
        </w:tc>
      </w:tr>
      <w:tr w:rsidR="00E576CA" w:rsidTr="00F10BB1">
        <w:trPr>
          <w:trHeight w:val="412"/>
        </w:trPr>
        <w:tc>
          <w:tcPr>
            <w:tcW w:w="109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Wnioskowana kwota dotacji:</w:t>
            </w:r>
          </w:p>
        </w:tc>
      </w:tr>
      <w:tr w:rsidR="00E576CA" w:rsidTr="00F10BB1">
        <w:trPr>
          <w:trHeight w:val="412"/>
        </w:trPr>
        <w:tc>
          <w:tcPr>
            <w:tcW w:w="109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A: KRYTERIA OCENY FORMALNEJ – OBLIGATORYJNE</w:t>
            </w:r>
          </w:p>
        </w:tc>
      </w:tr>
      <w:tr w:rsidR="00E576CA" w:rsidTr="00F10BB1">
        <w:tblPrEx>
          <w:tblCellMar>
            <w:left w:w="10" w:type="dxa"/>
            <w:right w:w="10" w:type="dxa"/>
          </w:tblCellMar>
        </w:tblPrEx>
        <w:trPr>
          <w:cantSplit/>
          <w:trHeight w:val="1318"/>
        </w:trPr>
        <w:tc>
          <w:tcPr>
            <w:tcW w:w="8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I. Poprawność przedłożonej oferty: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ind w:left="113" w:right="113"/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ind w:left="113" w:right="113"/>
            </w:pPr>
            <w:r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ind w:left="113" w:right="113"/>
            </w:pPr>
            <w:r>
              <w:rPr>
                <w:rFonts w:ascii="Arial" w:hAnsi="Arial" w:cs="Arial"/>
                <w:b/>
                <w:sz w:val="16"/>
                <w:szCs w:val="16"/>
              </w:rPr>
              <w:t>NIE DOTYCZY</w:t>
            </w:r>
          </w:p>
        </w:tc>
      </w:tr>
      <w:tr w:rsidR="00E576CA" w:rsidTr="00F10BB1">
        <w:tblPrEx>
          <w:tblCellMar>
            <w:left w:w="10" w:type="dxa"/>
            <w:right w:w="10" w:type="dxa"/>
          </w:tblCellMar>
        </w:tblPrEx>
        <w:trPr>
          <w:trHeight w:val="269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Czy oferta wpłynęła w terminie?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6CA" w:rsidTr="00F10BB1">
        <w:tblPrEx>
          <w:tblCellMar>
            <w:left w:w="10" w:type="dxa"/>
            <w:right w:w="10" w:type="dxa"/>
          </w:tblCellMar>
        </w:tblPrEx>
        <w:trPr>
          <w:trHeight w:val="1693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Czy oferta dotyczy zadania, wymienionego w „Programie…”, spełnia warunki zawarte w ogłoszeniu Prezydenta Miasta i czy została złożona do odpowiedniego konkursu?</w:t>
            </w:r>
          </w:p>
          <w:p w:rsidR="00E576CA" w:rsidRDefault="00E576CA" w:rsidP="00F10BB1">
            <w:pPr>
              <w:pStyle w:val="Standard"/>
              <w:tabs>
                <w:tab w:val="left" w:pos="0"/>
                <w:tab w:val="left" w:pos="720"/>
              </w:tabs>
              <w:snapToGrid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a)Należy odpowiednio sprawdzić czy tytuł zadania, rodzaj zadania oraz cele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i harmonogram działań są zgodne z zapisami w Programie.</w:t>
            </w:r>
          </w:p>
          <w:p w:rsidR="00E576CA" w:rsidRDefault="00E576CA" w:rsidP="00F10BB1">
            <w:pPr>
              <w:pStyle w:val="Standard"/>
              <w:tabs>
                <w:tab w:val="left" w:pos="0"/>
                <w:tab w:val="left" w:pos="720"/>
              </w:tabs>
              <w:snapToGrid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b)Dodatkowo w tym punkcie należy sprawdzić, czy oferta spełnia wymogi specyficzne dla konkursu zawarte w ogłoszeniu, typu: kadra pedagogiczna, lokalizacja, długość trwania zadania itp. i czy zawiera wymagane ogłoszeniem konkursowym załączniki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6CA" w:rsidTr="00F10BB1">
        <w:tblPrEx>
          <w:tblCellMar>
            <w:left w:w="10" w:type="dxa"/>
            <w:right w:w="10" w:type="dxa"/>
          </w:tblCellMar>
        </w:tblPrEx>
        <w:trPr>
          <w:trHeight w:val="1122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Czy wniosek jest podpisany przez uprawnione osoby zgodnie ze Statutem?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Czy są pieczęcie z podpisami lub czytelne podpisy ze wskazanymi funkcjami ?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Czy w przypadku trwających zmian w KRS dołączono dokumenty potwierdzające zmiany organów reprezentujących podmiot 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6CA" w:rsidTr="00F10BB1">
        <w:tblPrEx>
          <w:tblCellMar>
            <w:left w:w="10" w:type="dxa"/>
            <w:right w:w="10" w:type="dxa"/>
          </w:tblCellMar>
        </w:tblPrEx>
        <w:trPr>
          <w:trHeight w:val="589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tabs>
                <w:tab w:val="left" w:pos="284"/>
              </w:tabs>
              <w:suppressAutoHyphens w:val="0"/>
              <w:autoSpaceDE w:val="0"/>
              <w:jc w:val="both"/>
              <w:textAlignment w:val="auto"/>
            </w:pPr>
            <w:r>
              <w:rPr>
                <w:rFonts w:ascii="Arial" w:hAnsi="Arial" w:cs="Arial"/>
                <w:sz w:val="18"/>
                <w:szCs w:val="18"/>
              </w:rPr>
              <w:t xml:space="preserve">Czy dołączono odpis z właściwej ewidencji/rejestru  lub jego kserokopię poświadczoną za zgodność z oryginałem (dotyczy przypadku gdy oferent nie jest zarejestrowany w Krajowym Rejestrze Sądowym)?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6CA" w:rsidTr="00F10BB1">
        <w:tblPrEx>
          <w:tblCellMar>
            <w:left w:w="10" w:type="dxa"/>
            <w:right w:w="10" w:type="dxa"/>
          </w:tblCellMar>
        </w:tblPrEx>
        <w:trPr>
          <w:trHeight w:val="776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Czy w przypadku organizacji zadania na obiektach niebędących własnością podmiotu dołączono dokumenty potwierdzające możliwość przeprowadzenia przedsięwzięcia we wskazanym miejscu  czyli: list intencyjny, umowę partnerską, oświadczenie właściciela obiektu/posesji.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6CA" w:rsidTr="00F10BB1">
        <w:tblPrEx>
          <w:tblCellMar>
            <w:left w:w="10" w:type="dxa"/>
            <w:right w:w="10" w:type="dxa"/>
          </w:tblCellMar>
        </w:tblPrEx>
        <w:trPr>
          <w:trHeight w:val="810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Czy w przypadku oferty wspólnej załączono umowę zawartą między podmiotami, określającą zakres ich świadczeń składających się na realizację zadania publicznego, sposób reprezentacji podmiotów wobec Urzędu Miejskiego w Dąbrowie Górniczej?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6CA" w:rsidTr="00F10BB1">
        <w:tblPrEx>
          <w:tblCellMar>
            <w:left w:w="10" w:type="dxa"/>
            <w:right w:w="10" w:type="dxa"/>
          </w:tblCellMar>
        </w:tblPrEx>
        <w:trPr>
          <w:trHeight w:val="783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Czy organizacja wykazuje minimalny wkład własny: </w:t>
            </w:r>
            <w:r>
              <w:rPr>
                <w:rFonts w:ascii="Arial" w:hAnsi="Arial" w:cs="Arial"/>
                <w:i/>
                <w:sz w:val="18"/>
                <w:szCs w:val="18"/>
              </w:rPr>
              <w:t>min. 5% kosztów całości zadania z uwzględnieniem kosztów finansowych i niefinansowych osobowych lub rzeczowych</w:t>
            </w:r>
          </w:p>
          <w:p w:rsidR="00E576CA" w:rsidRPr="00213423" w:rsidRDefault="00E576CA" w:rsidP="00F10BB1">
            <w:pPr>
              <w:pStyle w:val="Standard"/>
              <w:snapToGrid w:val="0"/>
            </w:pPr>
            <w:r w:rsidRPr="002134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(uwaga: nie dotyczy zadań zleconych w formie powierzenia realizacji zadania publicznego)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6CA" w:rsidTr="00F10BB1">
        <w:tblPrEx>
          <w:tblCellMar>
            <w:left w:w="10" w:type="dxa"/>
            <w:right w:w="10" w:type="dxa"/>
          </w:tblCellMar>
        </w:tblPrEx>
        <w:trPr>
          <w:trHeight w:val="136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Czy wniosek został prawidłowo w całości wypełniony? (czy wszystkie pola we wniosku są wypełnione, czy dokonano poprawnych obliczeń w sekcji dot. budżetu, itp.)?</w:t>
            </w:r>
          </w:p>
          <w:p w:rsidR="00E576CA" w:rsidRDefault="00E576CA" w:rsidP="00F10BB1">
            <w:pPr>
              <w:pStyle w:val="Standard"/>
              <w:tabs>
                <w:tab w:val="left" w:pos="0"/>
              </w:tabs>
              <w:snapToGrid w:val="0"/>
            </w:pPr>
            <w:r>
              <w:rPr>
                <w:rFonts w:ascii="Arial" w:hAnsi="Arial" w:cs="Arial"/>
                <w:i/>
                <w:sz w:val="18"/>
                <w:szCs w:val="18"/>
              </w:rPr>
              <w:t>W ciągu 3 dni od telefonicznego wezwania oferenta możliwe do uzupełnienia lub do poprawki są:</w:t>
            </w:r>
          </w:p>
          <w:p w:rsidR="00E576CA" w:rsidRDefault="00E576CA" w:rsidP="00F10BB1">
            <w:pPr>
              <w:pStyle w:val="Standard"/>
              <w:tabs>
                <w:tab w:val="left" w:pos="488"/>
                <w:tab w:val="left" w:pos="732"/>
              </w:tabs>
              <w:snapToGrid w:val="0"/>
              <w:jc w:val="both"/>
            </w:pPr>
            <w:r>
              <w:rPr>
                <w:rFonts w:ascii="Arial" w:hAnsi="Arial" w:cs="Arial"/>
                <w:i/>
                <w:sz w:val="18"/>
                <w:szCs w:val="18"/>
              </w:rPr>
              <w:t>a)drobne błędy pisarskie i rachunkowe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(należy dokonać przeliczeń w kosztorysie i tabeli procentowej),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które nie naruszają w sposób oczywisty czytelności oferty w tym budżetu;</w:t>
            </w:r>
          </w:p>
          <w:p w:rsidR="00E576CA" w:rsidRDefault="00E576CA" w:rsidP="00F10BB1">
            <w:pPr>
              <w:pStyle w:val="Standard"/>
              <w:tabs>
                <w:tab w:val="left" w:pos="0"/>
              </w:tabs>
              <w:snapToGrid w:val="0"/>
            </w:pPr>
            <w:r>
              <w:rPr>
                <w:rFonts w:ascii="Arial" w:hAnsi="Arial" w:cs="Arial"/>
                <w:i/>
                <w:sz w:val="18"/>
                <w:szCs w:val="18"/>
              </w:rPr>
              <w:t>b)potwierdzenia za zgodność z oryginałem na kopiach załączników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6CA" w:rsidTr="00F10BB1">
        <w:tblPrEx>
          <w:tblCellMar>
            <w:left w:w="10" w:type="dxa"/>
            <w:right w:w="10" w:type="dxa"/>
          </w:tblCellMar>
        </w:tblPrEx>
        <w:tc>
          <w:tcPr>
            <w:tcW w:w="8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Bezodstpw1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Oferta spełniła wymogi formalne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(wszystkie odpowiedzi TAK bądź w pkt 4, 5, 6 i 7 – nie dotyczy)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76CA" w:rsidRDefault="00E576CA" w:rsidP="00E576CA">
      <w:pPr>
        <w:pStyle w:val="Standard"/>
      </w:pPr>
    </w:p>
    <w:p w:rsidR="00E576CA" w:rsidRDefault="00E576CA" w:rsidP="00E576CA">
      <w:pPr>
        <w:pStyle w:val="Standard"/>
        <w:rPr>
          <w:rFonts w:ascii="Arial" w:hAnsi="Arial" w:cs="Arial"/>
          <w:b/>
          <w:sz w:val="20"/>
          <w:szCs w:val="20"/>
        </w:rPr>
      </w:pPr>
    </w:p>
    <w:p w:rsidR="00E576CA" w:rsidRDefault="00E576CA" w:rsidP="00E576CA">
      <w:pPr>
        <w:pStyle w:val="Standard"/>
        <w:rPr>
          <w:rFonts w:ascii="Arial" w:hAnsi="Arial" w:cs="Arial"/>
          <w:b/>
          <w:sz w:val="20"/>
          <w:szCs w:val="20"/>
        </w:rPr>
      </w:pPr>
    </w:p>
    <w:p w:rsidR="00E576CA" w:rsidRDefault="00E576CA" w:rsidP="00E576CA">
      <w:pPr>
        <w:pStyle w:val="Standard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9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690"/>
        <w:gridCol w:w="2577"/>
        <w:gridCol w:w="1081"/>
        <w:gridCol w:w="855"/>
        <w:gridCol w:w="2127"/>
        <w:gridCol w:w="1931"/>
      </w:tblGrid>
      <w:tr w:rsidR="00E576CA" w:rsidTr="00F10BB1">
        <w:trPr>
          <w:trHeight w:val="412"/>
        </w:trPr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B: KRYTERIA OCENY MERYTORYCZNEJ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(rozpatrywane w przypadku spełnienia wymogów formalnych)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E576CA" w:rsidTr="00F10BB1">
        <w:trPr>
          <w:trHeight w:val="691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I. Konstrukcja i jakość wniosku: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Punkty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punktów do dyspozycji komisji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ind w:right="34"/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przyznanych punktów</w:t>
            </w:r>
          </w:p>
        </w:tc>
      </w:tr>
      <w:tr w:rsidR="00E576CA" w:rsidTr="00F10BB1">
        <w:trPr>
          <w:cantSplit/>
          <w:trHeight w:val="53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E576CA">
            <w:pPr>
              <w:pStyle w:val="Standard"/>
              <w:numPr>
                <w:ilvl w:val="1"/>
                <w:numId w:val="1"/>
              </w:numPr>
              <w:tabs>
                <w:tab w:val="left" w:pos="3960"/>
              </w:tabs>
              <w:snapToGrid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1.Czy wskazano czytelny i jasny cel główny projektu?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IV.4 oferty)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w zależności od odpowiedzi na poszczególne pytania  od 0 do 20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2.Czy wskazano czytelne i jasne cele szczegółowe projektu?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IV.4 oferty)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3.Czy wskazano działania adekwatne do realizacji celów?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 6 oferty)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4.Czy podział działań jest spójny z kosztorysem?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IV.8 oferty)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 Czy opis działań zawiera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zawiera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liczbowe określenie ich skali? 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IV.6 oferty)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 Czy dokonano analizy ryzyk mogących wystąpić w trakcie realizacji zadania?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IV.6 oferty)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 Czy zaplanowano harmonogram realizacji działania?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IV.7 oferty)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 Czy podział działań jest  spójny                                             z harmonogramem?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IV.7 oferty)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9.Czy harmonogram jest racjonalny?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IV.7 oferty)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10.Czy harmonogram  zawiera wskazanie realizatora zadania ?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IV.7 oferty)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11.Czy określone rezultaty zadania są możliwe do osiągnięcia poprzez realizację   zaplanowanych działań ?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12.Czy określone rezultaty zadania zostały ujęte we wskaźniki możliwe do oceny (wskazano planowany poziom osiągnięcia rezultatów)?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cantSplit/>
          <w:trHeight w:val="535"/>
        </w:trPr>
        <w:tc>
          <w:tcPr>
            <w:tcW w:w="72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13. Czy zaplanowano rezultaty jakościowe projektu (rezultaty miękkie)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cantSplit/>
          <w:trHeight w:val="535"/>
        </w:trPr>
        <w:tc>
          <w:tcPr>
            <w:tcW w:w="72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14. Czy wskazano sposób monitorowania rezultatów/ źródło informacji o osiągnięciu wskaźnika? 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cantSplit/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15.Czy wzięto pod uwagę, w jakim stopniu po zakończeniu realizacji zadania, może ono być kontynuowane?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cantSplit/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16.Czy wzięto pod uwagę, w jakim stopniu po zakończeniu realizacji zadania będzie można wykorzystać jego rezultaty?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cantSplit/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17.Czy dokonano opisu grupy docelowej/ odbiorców projektu (tj. osób i instytucji, które zostaną objęte wsparciem) oraz uzasadnienia wyboru w/w grupy docelowej?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IV.2 oferty)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Uwaga: Nie dotyczy projektów, które nie zakładają udziału odbiorców bezpośrednich. 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TAK/NIE/NIE DOTYCZY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cantSplit/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 Czy wskazano liczebność grupy docelowej/odbiorców projektu?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IV.2 oferty)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Uwaga: Nie dotyczy projektów, które nie zakładają udziału odbiorców bezpośrednich. 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TAK/NIE/NIE DOTYCZY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cantSplit/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19.Czy dokonano opisu sposobu rekrutacji uczestników oraz zasad dotarcia do potencjalnych uczestników projektu?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IV.2 oferty)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Uwaga: Nie dotyczy projektów, które nie zakładają udziału odbiorców bezpośrednich. 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TAK/NIE/ NIE DOTYCZY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 Czy dokonano diagnozy opisu potrzeb realizacji zadania (czy zadanie wpisuje się w dokumenty strategiczne miasta, czy przy projektowaniu działań zbadano i wzięto pod uwagę opinię środowiska lokalnego/odbiorów zadania)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trHeight w:val="715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II. Budżet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punktów do dyspozycji komisji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przyznanych punktów</w:t>
            </w:r>
          </w:p>
        </w:tc>
      </w:tr>
      <w:tr w:rsidR="00E576CA" w:rsidTr="00F10BB1">
        <w:trPr>
          <w:cantSplit/>
          <w:trHeight w:val="89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zdaniem komisji budżet projektu jest czytelny, a zaproponowane środki budżetowe są adekwatne do zaplanowanego zadania?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IV.8 oferty)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w zależności od odpowiedzi na poszczególne pytania  od 0 do 10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cantSplit/>
          <w:trHeight w:val="708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przewidziane koszty - poszczególne stawki rynkowe – są racjonalne?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IV.8 oferty)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cantSplit/>
          <w:trHeight w:val="891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Czy przewidziane koszty osobowe są wycenione zgodnie z cenami rynkowymi oraz czy opisano metodologię  wyceny wkładu osobowego? 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IV.8 i pkt IV.12 oferty)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13423">
              <w:rPr>
                <w:rFonts w:ascii="Arial" w:hAnsi="Arial" w:cs="Arial"/>
                <w:bCs/>
                <w:i/>
                <w:sz w:val="18"/>
                <w:szCs w:val="18"/>
              </w:rPr>
              <w:t>(uwaga: nie dotyczy zadań zleconych w formie powierzenia realizacji zadania publicznego)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TAK/NIE/ </w:t>
            </w:r>
            <w:r w:rsidRPr="00213423"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cantSplit/>
          <w:trHeight w:val="891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przewidziane koszty rzeczowe są wycenione zgodnie z cenami rynkowymi oraz czy opisano metodologię wyceny wkładu rzeczowego?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IV.8 i pkt. 12 oferty)</w:t>
            </w:r>
          </w:p>
          <w:p w:rsidR="00E576CA" w:rsidRPr="00213423" w:rsidRDefault="00E576CA" w:rsidP="00F10BB1">
            <w:pPr>
              <w:pStyle w:val="Standard"/>
              <w:snapToGrid w:val="0"/>
            </w:pPr>
            <w:r w:rsidRPr="00213423">
              <w:rPr>
                <w:rFonts w:ascii="Arial" w:hAnsi="Arial" w:cs="Arial"/>
                <w:bCs/>
                <w:i/>
                <w:sz w:val="18"/>
                <w:szCs w:val="18"/>
              </w:rPr>
              <w:t>(uwaga: nie dotyczy zadań zleconych w formie powierzenia realizacji zadania publicznego)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TAK/NIE/ </w:t>
            </w:r>
            <w:r w:rsidRPr="00213423"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cantSplit/>
          <w:trHeight w:val="891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w ofercie ujęto informacje, które mogą mieć znaczenie przy ocenie kosztorysu (np. kalkulacja przy założeniu odpłatnej realizacji zadania, wyjaśnienia dot. poszczególnych pozycji kosztorysu)?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IV.14 oferty)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trHeight w:val="89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Jaki jest deklarowany udział środków własnych finansowych Dotowanego zaangażowany w realizację zadania?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IV.9 oferty)</w:t>
            </w:r>
          </w:p>
          <w:p w:rsidR="00E576CA" w:rsidRPr="00213423" w:rsidRDefault="00E576CA" w:rsidP="00F10BB1">
            <w:pPr>
              <w:pStyle w:val="Standard"/>
              <w:snapToGrid w:val="0"/>
            </w:pPr>
            <w:r w:rsidRPr="00213423">
              <w:rPr>
                <w:rFonts w:ascii="Arial" w:hAnsi="Arial" w:cs="Arial"/>
                <w:bCs/>
                <w:i/>
                <w:sz w:val="18"/>
                <w:szCs w:val="18"/>
              </w:rPr>
              <w:t>(uwaga: nie dotyczy zadań zleconych w formie powierzenia realizacji zadania publicznego)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do 5%                    = 0</w:t>
            </w:r>
          </w:p>
          <w:p w:rsidR="00E576CA" w:rsidRDefault="00E576CA" w:rsidP="00F10BB1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od 5,01% do 20%     = 5</w:t>
            </w:r>
          </w:p>
          <w:p w:rsidR="00E576CA" w:rsidRDefault="00E576CA" w:rsidP="00F10BB1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od 20,01% do 50%  =  8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powyżej 50,01%      = 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trHeight w:val="89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Jaki jest deklarowany udział środków własnych finansowych Dotowanego zaangażowany w realizację zadania – pozyskany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innych publicznych bądź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grantodawczych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źródeł i potwierdzonych uzyskaniem dotacji ?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IV.9 oferty)</w:t>
            </w:r>
          </w:p>
          <w:p w:rsidR="00E576CA" w:rsidRPr="00213423" w:rsidRDefault="00E576CA" w:rsidP="00F10BB1">
            <w:pPr>
              <w:pStyle w:val="Standard"/>
              <w:snapToGrid w:val="0"/>
            </w:pPr>
            <w:r w:rsidRPr="00213423">
              <w:rPr>
                <w:rFonts w:ascii="Arial" w:hAnsi="Arial" w:cs="Arial"/>
                <w:bCs/>
                <w:i/>
                <w:sz w:val="18"/>
                <w:szCs w:val="18"/>
              </w:rPr>
              <w:t>(uwaga: nie dotyczy zadań zleconych w formie powierzenia realizacji zadania publicznego)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do 5%                    = 0</w:t>
            </w:r>
          </w:p>
          <w:p w:rsidR="00E576CA" w:rsidRDefault="00E576CA" w:rsidP="00F10BB1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od 5,01% do 20%    = 5</w:t>
            </w:r>
          </w:p>
          <w:p w:rsidR="00E576CA" w:rsidRDefault="00E576CA" w:rsidP="00F10BB1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od 20,01% do 50%  =  8</w:t>
            </w:r>
          </w:p>
          <w:p w:rsidR="00E576CA" w:rsidRDefault="00E576CA" w:rsidP="00F10BB1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powyżej 50,01%      = 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trHeight w:val="89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Jaki jest deklarowany udział środków własnych finansowych Dotowanego zaangażowany w realizację zadania – pochodzących z opłat pobieranych od adresatów 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Uwaga: Nie dotyczy konkursów, w których w ogłoszeniu wykluczono możliwość pobierania opłat od adresatów.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IV.9 oferty)</w:t>
            </w:r>
          </w:p>
          <w:p w:rsidR="00E576CA" w:rsidRPr="00213423" w:rsidRDefault="00E576CA" w:rsidP="00F10BB1">
            <w:pPr>
              <w:pStyle w:val="Standard"/>
              <w:snapToGrid w:val="0"/>
            </w:pPr>
            <w:r w:rsidRPr="00213423">
              <w:rPr>
                <w:rFonts w:ascii="Arial" w:hAnsi="Arial" w:cs="Arial"/>
                <w:bCs/>
                <w:i/>
                <w:sz w:val="18"/>
                <w:szCs w:val="18"/>
              </w:rPr>
              <w:t>(uwaga: nie dotyczy zadań zleconych w formie powierzenia realizacji zadania publicznego)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do 5%                    = 0</w:t>
            </w:r>
          </w:p>
          <w:p w:rsidR="00E576CA" w:rsidRDefault="00E576CA" w:rsidP="00F10BB1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od 5,01% do 50 %    = 3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powyżej 50,01%      = 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trHeight w:val="88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Jaki jest deklarowany udział środków własnych niefinansowych (wkład osobowy) dotowanego zaangażowany w realizację zadania?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IV.9 oferty)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213423">
              <w:rPr>
                <w:rFonts w:ascii="Arial" w:hAnsi="Arial" w:cs="Arial"/>
                <w:bCs/>
                <w:i/>
                <w:sz w:val="18"/>
                <w:szCs w:val="18"/>
              </w:rPr>
              <w:t>(uwaga: nie dotyczy zadań zleconych w formie powierzenia realizacji zadania publicznego)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do 5%                    = 0</w:t>
            </w:r>
          </w:p>
          <w:p w:rsidR="00E576CA" w:rsidRDefault="00E576CA" w:rsidP="00F10BB1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od 5,01% do 20%     = 3</w:t>
            </w:r>
          </w:p>
          <w:p w:rsidR="00E576CA" w:rsidRDefault="00E576CA" w:rsidP="00F10BB1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od 20,01% do 50%  =  4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powyżej 50,01%      = 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trHeight w:val="88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Jaki jest deklarowany udział środków własnych niefinansowych (wkład rzeczowy) dotowanego zaangażowany w realizację zadania?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IV.9 oferty)</w:t>
            </w:r>
          </w:p>
          <w:p w:rsidR="00E576CA" w:rsidRPr="00213423" w:rsidRDefault="00E576CA" w:rsidP="00F10BB1">
            <w:pPr>
              <w:pStyle w:val="Standard"/>
              <w:snapToGrid w:val="0"/>
            </w:pPr>
            <w:r w:rsidRPr="00213423">
              <w:rPr>
                <w:rFonts w:ascii="Arial" w:hAnsi="Arial" w:cs="Arial"/>
                <w:bCs/>
                <w:i/>
                <w:sz w:val="18"/>
                <w:szCs w:val="18"/>
              </w:rPr>
              <w:t>(uwaga: nie dotyczy zadań zleconych w formie powierzenia realizacji zadania publicznego)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do 5%                    = 0</w:t>
            </w:r>
          </w:p>
          <w:p w:rsidR="00E576CA" w:rsidRDefault="00E576CA" w:rsidP="00F10BB1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od 5,01% do 20%     = 1</w:t>
            </w:r>
          </w:p>
          <w:p w:rsidR="00E576CA" w:rsidRDefault="00E576CA" w:rsidP="00F10BB1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od 20,01% do 50%  =  2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powyżej 50,01%      = 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trHeight w:val="629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III. Współpraca: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punktów do dyspozycji komisji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przyznanych punktów</w:t>
            </w:r>
          </w:p>
        </w:tc>
      </w:tr>
      <w:tr w:rsidR="00E576CA" w:rsidTr="00F10BB1">
        <w:trPr>
          <w:trHeight w:val="125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3.1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Czy do realizacji zadania zaangażowano Partnerów, którzy wnoszą w zadanie wartości rzeczowe (np. sale, sprzęt) lub wykonują jakieś konkretne zadanie w projekcie?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IV.1, pkt.IV.2, pkt. IV.13 oferty)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brak                    = 0</w:t>
            </w:r>
          </w:p>
          <w:p w:rsidR="00E576CA" w:rsidRDefault="00E576CA" w:rsidP="00F10BB1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1 partner             = 2</w:t>
            </w:r>
          </w:p>
          <w:p w:rsidR="00E576CA" w:rsidRDefault="00E576CA" w:rsidP="00F10BB1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2 partnerów        = 3</w:t>
            </w:r>
          </w:p>
          <w:p w:rsidR="00E576CA" w:rsidRDefault="00E576CA" w:rsidP="00F10BB1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więcej niż 2        = 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trHeight w:val="843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3.2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Czy oferta jest ofertą wspólną?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Nie = 0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Tak = 2</w:t>
            </w:r>
          </w:p>
          <w:p w:rsidR="00E576CA" w:rsidRDefault="00E576CA" w:rsidP="00F10BB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CA" w:rsidTr="00F10BB1">
        <w:trPr>
          <w:trHeight w:val="534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IV. Doświadczenie i zasoby: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punktów do</w:t>
            </w:r>
          </w:p>
          <w:p w:rsidR="00E576CA" w:rsidRDefault="00E576CA" w:rsidP="00F10BB1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dyspozycji komisji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przyznanych</w:t>
            </w:r>
          </w:p>
          <w:p w:rsidR="00E576CA" w:rsidRDefault="00E576CA" w:rsidP="00F10BB1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punktów</w:t>
            </w:r>
          </w:p>
        </w:tc>
      </w:tr>
      <w:tr w:rsidR="00E576CA" w:rsidTr="00F10BB1">
        <w:trPr>
          <w:trHeight w:val="2398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4.1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Dotychczasowe doświadczenie oferenta w zakresie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realizacji podobnego rodzaju zadania (w tym we współpracy z administracją publiczną).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IV.15 oferty)</w:t>
            </w: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tabs>
                <w:tab w:val="left" w:pos="5632"/>
              </w:tabs>
              <w:snapToGrid w:val="0"/>
              <w:ind w:left="51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tabs>
                <w:tab w:val="left" w:pos="3672"/>
                <w:tab w:val="left" w:pos="5261"/>
              </w:tabs>
              <w:snapToGrid w:val="0"/>
              <w:ind w:left="497"/>
            </w:pPr>
            <w:r>
              <w:rPr>
                <w:rFonts w:ascii="Arial" w:hAnsi="Arial" w:cs="Arial"/>
                <w:sz w:val="18"/>
                <w:szCs w:val="18"/>
              </w:rPr>
              <w:t>Wnioskodawca nie     realizował nigdy zadania  =0</w:t>
            </w:r>
          </w:p>
          <w:p w:rsidR="00E576CA" w:rsidRDefault="00E576CA" w:rsidP="00F10BB1">
            <w:pPr>
              <w:pStyle w:val="Standard"/>
              <w:tabs>
                <w:tab w:val="left" w:pos="3672"/>
                <w:tab w:val="left" w:pos="5261"/>
              </w:tabs>
              <w:snapToGrid w:val="0"/>
              <w:ind w:left="355" w:firstLine="104"/>
              <w:rPr>
                <w:rFonts w:ascii="Arial" w:hAnsi="Arial" w:cs="Arial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tabs>
                <w:tab w:val="left" w:pos="3672"/>
                <w:tab w:val="left" w:pos="5261"/>
              </w:tabs>
              <w:snapToGrid w:val="0"/>
              <w:ind w:left="459"/>
            </w:pPr>
            <w:r>
              <w:rPr>
                <w:rFonts w:ascii="Arial" w:hAnsi="Arial" w:cs="Arial"/>
                <w:sz w:val="18"/>
                <w:szCs w:val="18"/>
              </w:rPr>
              <w:t>Wnioskodawca realizuje zadanie od roku, zadanie jest realizowane terminowo zgodnie z wytycznymi         = 3</w:t>
            </w:r>
          </w:p>
          <w:p w:rsidR="00E576CA" w:rsidRDefault="00E576CA" w:rsidP="00F10BB1">
            <w:pPr>
              <w:pStyle w:val="Standard"/>
              <w:tabs>
                <w:tab w:val="left" w:pos="1684"/>
                <w:tab w:val="left" w:pos="3273"/>
              </w:tabs>
              <w:snapToGrid w:val="0"/>
              <w:ind w:left="175" w:hanging="720"/>
              <w:rPr>
                <w:rFonts w:ascii="Arial" w:hAnsi="Arial" w:cs="Arial"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tabs>
                <w:tab w:val="left" w:pos="3672"/>
                <w:tab w:val="left" w:pos="5261"/>
              </w:tabs>
              <w:snapToGrid w:val="0"/>
              <w:ind w:left="497" w:hanging="213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Wnioskodawca realizuje zadanie od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2 lat i więcej, zadanie jest realizowane terminowo zgodnie z wytycznymi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>= 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6CA" w:rsidTr="00F10BB1">
        <w:trPr>
          <w:trHeight w:val="354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4.2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Na ile zasoby kadrowe zaangażowane w realizację zadania umożliwiają jego realizację?</w:t>
            </w:r>
          </w:p>
          <w:p w:rsidR="00E576CA" w:rsidRDefault="00E576CA" w:rsidP="00F10BB1">
            <w:pPr>
              <w:pStyle w:val="Standard"/>
              <w:tabs>
                <w:tab w:val="left" w:pos="6255"/>
              </w:tabs>
              <w:snapToGrid w:val="0"/>
            </w:pPr>
            <w:r>
              <w:rPr>
                <w:rFonts w:ascii="Arial" w:hAnsi="Arial" w:cs="Arial"/>
                <w:i/>
                <w:sz w:val="18"/>
                <w:szCs w:val="18"/>
              </w:rPr>
              <w:t>Uwzględnić należy również zasoby kadrowe parterów oraz usługi/ świadczenia zapewnione odpłatnie.</w:t>
            </w: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IV.11 i pkt.IV.12 oferty)</w:t>
            </w:r>
          </w:p>
          <w:p w:rsidR="00E576CA" w:rsidRDefault="00E576CA" w:rsidP="00F10BB1">
            <w:pPr>
              <w:pStyle w:val="Standard"/>
              <w:tabs>
                <w:tab w:val="left" w:pos="6255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tabs>
                <w:tab w:val="left" w:pos="6480"/>
              </w:tabs>
              <w:snapToGrid w:val="0"/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od 0 do 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6CA" w:rsidTr="00F10BB1">
        <w:trPr>
          <w:trHeight w:val="35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4.3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Na ile posiadana baza, wyposażenie oraz sprzęt zaangażowany  w realizację zadania umożliwiają jego realizację?</w:t>
            </w:r>
          </w:p>
          <w:p w:rsidR="00E576CA" w:rsidRDefault="00E576CA" w:rsidP="00F10BB1">
            <w:pPr>
              <w:pStyle w:val="Standard"/>
              <w:tabs>
                <w:tab w:val="left" w:pos="6666"/>
              </w:tabs>
              <w:snapToGrid w:val="0"/>
            </w:pPr>
            <w:r>
              <w:rPr>
                <w:rFonts w:ascii="Arial" w:hAnsi="Arial" w:cs="Arial"/>
                <w:i/>
                <w:sz w:val="18"/>
                <w:szCs w:val="18"/>
              </w:rPr>
              <w:t>Uwzględnić należy również zasoby parterów oraz usługi</w:t>
            </w:r>
          </w:p>
          <w:p w:rsidR="00E576CA" w:rsidRDefault="00E576CA" w:rsidP="00F10BB1">
            <w:pPr>
              <w:pStyle w:val="Standard"/>
              <w:tabs>
                <w:tab w:val="left" w:pos="6666"/>
              </w:tabs>
              <w:snapToGrid w:val="0"/>
            </w:pPr>
            <w:r>
              <w:rPr>
                <w:rFonts w:ascii="Arial" w:hAnsi="Arial" w:cs="Arial"/>
                <w:i/>
                <w:sz w:val="18"/>
                <w:szCs w:val="18"/>
              </w:rPr>
              <w:t>zapewnione odpłatnie.</w:t>
            </w:r>
          </w:p>
          <w:p w:rsidR="00E576CA" w:rsidRDefault="00E576CA" w:rsidP="00F10BB1">
            <w:pPr>
              <w:pStyle w:val="Standard"/>
              <w:tabs>
                <w:tab w:val="left" w:pos="6666"/>
              </w:tabs>
              <w:snapToGrid w:val="0"/>
            </w:pPr>
            <w:r>
              <w:rPr>
                <w:rFonts w:ascii="Arial" w:hAnsi="Arial" w:cs="Arial"/>
                <w:i/>
                <w:sz w:val="18"/>
                <w:szCs w:val="18"/>
              </w:rPr>
              <w:t>(pkt IV.13 oferty)</w:t>
            </w:r>
          </w:p>
          <w:p w:rsidR="00E576CA" w:rsidRDefault="00E576CA" w:rsidP="00F10BB1">
            <w:pPr>
              <w:pStyle w:val="Standard"/>
              <w:tabs>
                <w:tab w:val="left" w:pos="6666"/>
              </w:tabs>
              <w:snapToGrid w:val="0"/>
              <w:ind w:left="695" w:hanging="28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tabs>
                <w:tab w:val="left" w:pos="3780"/>
              </w:tabs>
              <w:snapToGrid w:val="0"/>
              <w:ind w:left="25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tabs>
                <w:tab w:val="left" w:pos="3780"/>
              </w:tabs>
              <w:snapToGrid w:val="0"/>
              <w:ind w:left="252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od 0 do 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6CA" w:rsidTr="00F10BB1">
        <w:trPr>
          <w:trHeight w:val="350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V. Celowość i potrzeba realizacji zadania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punktów do</w:t>
            </w:r>
          </w:p>
          <w:p w:rsidR="00E576CA" w:rsidRDefault="00E576CA" w:rsidP="00F10BB1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dyspozycji komisji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przyznanych</w:t>
            </w:r>
          </w:p>
          <w:p w:rsidR="00E576CA" w:rsidRDefault="00E576CA" w:rsidP="00F10BB1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punktów</w:t>
            </w:r>
          </w:p>
        </w:tc>
      </w:tr>
      <w:tr w:rsidR="00E576CA" w:rsidTr="00F10BB1">
        <w:trPr>
          <w:trHeight w:val="35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5.1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Czy przedstawione zadanie zaspokaja konkretnie określone potrzeby społeczności lokalnej i jest celowe do realizacji z punktu widzenia społeczności lokalnej ?</w:t>
            </w:r>
          </w:p>
          <w:p w:rsidR="00E576CA" w:rsidRDefault="00E576CA" w:rsidP="00F10BB1">
            <w:pPr>
              <w:pStyle w:val="Standard"/>
              <w:tabs>
                <w:tab w:val="left" w:pos="7533"/>
              </w:tabs>
              <w:snapToGrid w:val="0"/>
              <w:ind w:left="837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tabs>
                <w:tab w:val="left" w:pos="756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tabs>
                <w:tab w:val="left" w:pos="756"/>
              </w:tabs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W zależności oceny poszczególnych elementów od 0 do 15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6CA" w:rsidTr="00F10BB1">
        <w:trPr>
          <w:trHeight w:val="352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punktów oceny merytorycznej (B)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pkt. do uzyskania  =    ustala komisja biorąc pod uwagę formę zlecenie realizacji zadania oraz warunki szczegółowe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576CA" w:rsidRDefault="00E576CA" w:rsidP="00F10BB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76CA" w:rsidRDefault="00E576CA" w:rsidP="00E576CA">
      <w:pPr>
        <w:pStyle w:val="Standard"/>
        <w:rPr>
          <w:rFonts w:ascii="Arial" w:hAnsi="Arial" w:cs="Arial"/>
          <w:b/>
          <w:sz w:val="20"/>
          <w:szCs w:val="20"/>
        </w:rPr>
      </w:pPr>
    </w:p>
    <w:tbl>
      <w:tblPr>
        <w:tblW w:w="13407" w:type="dxa"/>
        <w:tblInd w:w="-9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1"/>
        <w:gridCol w:w="46"/>
        <w:gridCol w:w="5354"/>
        <w:gridCol w:w="2067"/>
        <w:gridCol w:w="2360"/>
        <w:gridCol w:w="2399"/>
      </w:tblGrid>
      <w:tr w:rsidR="00E576CA" w:rsidTr="00F10BB1">
        <w:trPr>
          <w:trHeight w:val="399"/>
        </w:trPr>
        <w:tc>
          <w:tcPr>
            <w:tcW w:w="6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4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przyznanych punktów</w:t>
            </w:r>
          </w:p>
        </w:tc>
        <w:tc>
          <w:tcPr>
            <w:tcW w:w="2399" w:type="dxa"/>
            <w:tcBorders>
              <w:left w:val="single" w:sz="8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76CA" w:rsidTr="00F10BB1">
        <w:trPr>
          <w:trHeight w:val="571"/>
        </w:trPr>
        <w:tc>
          <w:tcPr>
            <w:tcW w:w="12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SPEŁNIONO KRYTERIA OCENY FORMALNEJ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□</w:t>
            </w:r>
            <w:r>
              <w:rPr>
                <w:rFonts w:ascii="Arial" w:hAnsi="Arial" w:cs="Arial"/>
                <w:sz w:val="20"/>
                <w:szCs w:val="20"/>
              </w:rPr>
              <w:t xml:space="preserve">TAK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2399" w:type="dxa"/>
            <w:tcBorders>
              <w:left w:val="single" w:sz="8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6CA" w:rsidTr="00F10BB1">
        <w:trPr>
          <w:trHeight w:val="551"/>
        </w:trPr>
        <w:tc>
          <w:tcPr>
            <w:tcW w:w="12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Pr="00213423" w:rsidRDefault="00E576CA" w:rsidP="00F10BB1">
            <w:pPr>
              <w:pStyle w:val="Standard"/>
              <w:snapToGrid w:val="0"/>
            </w:pPr>
            <w:r w:rsidRPr="00213423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Pr="00213423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6CA" w:rsidRPr="00213423" w:rsidRDefault="00E576CA" w:rsidP="00F10BB1">
            <w:pPr>
              <w:pStyle w:val="Standard"/>
            </w:pPr>
            <w:r w:rsidRPr="00213423">
              <w:rPr>
                <w:rFonts w:ascii="Arial" w:hAnsi="Arial" w:cs="Arial"/>
                <w:b/>
                <w:sz w:val="20"/>
                <w:szCs w:val="20"/>
              </w:rPr>
              <w:t>OCENA MERYTORYCZNA – SUMA PUNKTÓW:</w:t>
            </w:r>
            <w:r w:rsidRPr="00213423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color w:val="FF3333"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8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6CA" w:rsidTr="00F10BB1">
        <w:trPr>
          <w:trHeight w:val="551"/>
        </w:trPr>
        <w:tc>
          <w:tcPr>
            <w:tcW w:w="122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C.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Pr="00213423" w:rsidRDefault="00E576CA" w:rsidP="00F10BB1">
            <w:pPr>
              <w:pStyle w:val="Standard"/>
              <w:snapToGrid w:val="0"/>
            </w:pPr>
            <w:r w:rsidRPr="00213423">
              <w:rPr>
                <w:rFonts w:ascii="Arial" w:hAnsi="Arial" w:cs="Arial"/>
                <w:b/>
                <w:sz w:val="20"/>
                <w:szCs w:val="20"/>
              </w:rPr>
              <w:t>ZGODNOŚĆ Z LOKALNYM PROGRAMEM REWITALIZACJI (</w:t>
            </w:r>
            <w:r w:rsidRPr="00213423">
              <w:rPr>
                <w:rFonts w:ascii="Arial" w:hAnsi="Arial" w:cs="Arial"/>
                <w:sz w:val="20"/>
                <w:szCs w:val="20"/>
              </w:rPr>
              <w:t>czy projekt jest realizowany na obszarze wskazanym w LPR, ma wpływ na społeczność objętą LPR)</w:t>
            </w:r>
          </w:p>
          <w:p w:rsidR="00E576CA" w:rsidRPr="00213423" w:rsidRDefault="00E576CA" w:rsidP="00F10BB1">
            <w:pPr>
              <w:pStyle w:val="Standard"/>
              <w:snapToGrid w:val="0"/>
            </w:pPr>
            <w:r w:rsidRPr="00213423">
              <w:rPr>
                <w:rFonts w:ascii="Arial" w:hAnsi="Arial" w:cs="Arial"/>
                <w:sz w:val="20"/>
                <w:szCs w:val="20"/>
              </w:rPr>
              <w:t xml:space="preserve">NIE – 0 TAK – 2 </w:t>
            </w:r>
          </w:p>
        </w:tc>
        <w:tc>
          <w:tcPr>
            <w:tcW w:w="4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Pr="00213423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9" w:type="dxa"/>
            <w:tcBorders>
              <w:left w:val="single" w:sz="8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6CA" w:rsidTr="00F10BB1">
        <w:tblPrEx>
          <w:tblCellMar>
            <w:left w:w="10" w:type="dxa"/>
            <w:right w:w="10" w:type="dxa"/>
          </w:tblCellMar>
        </w:tblPrEx>
        <w:trPr>
          <w:cantSplit/>
          <w:trHeight w:val="315"/>
        </w:trPr>
        <w:tc>
          <w:tcPr>
            <w:tcW w:w="122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D.</w:t>
            </w:r>
          </w:p>
        </w:tc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76CA" w:rsidRPr="00213423" w:rsidRDefault="00E576CA" w:rsidP="00F10BB1">
            <w:pPr>
              <w:pStyle w:val="Standard"/>
              <w:snapToGrid w:val="0"/>
            </w:pPr>
            <w:r w:rsidRPr="00213423">
              <w:rPr>
                <w:rFonts w:ascii="Arial" w:hAnsi="Arial" w:cs="Arial"/>
                <w:b/>
                <w:sz w:val="20"/>
                <w:szCs w:val="20"/>
              </w:rPr>
              <w:t>DOTYCHCZASOWE DOŚWIADCZENIE OFERENTA W REALIZACJI PODOBNEGO RODZAJU ZADAŃ:</w:t>
            </w:r>
          </w:p>
          <w:p w:rsidR="00E576CA" w:rsidRPr="00213423" w:rsidRDefault="00E576CA" w:rsidP="00F10BB1">
            <w:pPr>
              <w:pStyle w:val="Standard"/>
              <w:snapToGrid w:val="0"/>
            </w:pPr>
            <w:r w:rsidRPr="00213423">
              <w:rPr>
                <w:rFonts w:ascii="Arial" w:hAnsi="Arial" w:cs="Arial"/>
                <w:sz w:val="20"/>
                <w:szCs w:val="20"/>
              </w:rPr>
              <w:t>Wnioskodawca działa (zgodnie z rejestrem KRS bądź innym rejestrem) do 18 miesięcy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Pr="00213423" w:rsidRDefault="00E576CA" w:rsidP="00F10BB1">
            <w:pPr>
              <w:pStyle w:val="Standard"/>
              <w:snapToGrid w:val="0"/>
              <w:jc w:val="center"/>
            </w:pPr>
            <w:r w:rsidRPr="00213423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Pr="00213423" w:rsidRDefault="00E576CA" w:rsidP="00F10BB1">
            <w:pPr>
              <w:pStyle w:val="Standard"/>
              <w:snapToGrid w:val="0"/>
              <w:jc w:val="center"/>
            </w:pPr>
            <w:r w:rsidRPr="0021342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39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E576CA" w:rsidTr="00F10BB1">
        <w:tblPrEx>
          <w:tblCellMar>
            <w:left w:w="10" w:type="dxa"/>
            <w:right w:w="10" w:type="dxa"/>
          </w:tblCellMar>
        </w:tblPrEx>
        <w:trPr>
          <w:cantSplit/>
          <w:trHeight w:val="375"/>
        </w:trPr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76CA" w:rsidRPr="00213423" w:rsidRDefault="00E576CA" w:rsidP="00F10B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Pr="00213423" w:rsidRDefault="00E576CA" w:rsidP="00F10BB1">
            <w:pPr>
              <w:pStyle w:val="Standard"/>
              <w:snapToGrid w:val="0"/>
              <w:jc w:val="center"/>
            </w:pPr>
            <w:r w:rsidRPr="00213423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Pr="00213423" w:rsidRDefault="00E576CA" w:rsidP="00F10BB1">
            <w:pPr>
              <w:pStyle w:val="Standard"/>
              <w:snapToGrid w:val="0"/>
              <w:jc w:val="center"/>
            </w:pPr>
            <w:r w:rsidRPr="00213423">
              <w:rPr>
                <w:rFonts w:ascii="Arial" w:hAnsi="Arial" w:cs="Arial"/>
                <w:b/>
                <w:sz w:val="20"/>
                <w:szCs w:val="20"/>
              </w:rPr>
              <w:t>2 pkt</w:t>
            </w:r>
          </w:p>
        </w:tc>
        <w:tc>
          <w:tcPr>
            <w:tcW w:w="239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576CA" w:rsidTr="00F10BB1">
        <w:tblPrEx>
          <w:tblCellMar>
            <w:left w:w="10" w:type="dxa"/>
            <w:right w:w="10" w:type="dxa"/>
          </w:tblCellMar>
        </w:tblPrEx>
        <w:trPr>
          <w:cantSplit/>
          <w:trHeight w:val="375"/>
        </w:trPr>
        <w:tc>
          <w:tcPr>
            <w:tcW w:w="122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b/>
                <w:bCs/>
                <w:color w:val="FF3333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76CA" w:rsidRPr="00213423" w:rsidRDefault="00E576CA" w:rsidP="00F10BB1">
            <w:pPr>
              <w:snapToGrid w:val="0"/>
            </w:pPr>
            <w:r w:rsidRPr="00213423">
              <w:rPr>
                <w:rFonts w:ascii="Arial" w:hAnsi="Arial" w:cs="Arial"/>
                <w:sz w:val="20"/>
                <w:szCs w:val="20"/>
              </w:rPr>
              <w:t xml:space="preserve">Punkty C i D brane są pod uwagę jedynie w przypadku przekroczenia 60% pkt możliwych do zdobycia w ocenie merytorycznej </w:t>
            </w: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Pr="00213423" w:rsidRDefault="00E576CA" w:rsidP="00F10BB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Pr="00213423" w:rsidRDefault="00E576CA" w:rsidP="00F10BB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576CA" w:rsidTr="00F10BB1">
        <w:trPr>
          <w:trHeight w:val="477"/>
        </w:trPr>
        <w:tc>
          <w:tcPr>
            <w:tcW w:w="658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Pr="00213423" w:rsidRDefault="00E576CA" w:rsidP="00F10BB1">
            <w:pPr>
              <w:pStyle w:val="Standard"/>
              <w:snapToGrid w:val="0"/>
            </w:pPr>
            <w:r w:rsidRPr="0021342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213423">
              <w:rPr>
                <w:rFonts w:ascii="Arial" w:hAnsi="Arial" w:cs="Arial"/>
                <w:b/>
                <w:sz w:val="20"/>
                <w:szCs w:val="20"/>
              </w:rPr>
              <w:t>ŁĄCZNIE PUNKTÓW: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Pr="00213423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8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76CA" w:rsidTr="00F10BB1">
        <w:trPr>
          <w:trHeight w:val="499"/>
        </w:trPr>
        <w:tc>
          <w:tcPr>
            <w:tcW w:w="11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D.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WNIOSEK NIE UZYSKAŁ DOFINANSOWANIA: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z powodu braku środków</w:t>
            </w:r>
          </w:p>
          <w:p w:rsidR="00E576CA" w:rsidRDefault="00E576CA" w:rsidP="00F10BB1">
            <w:pPr>
              <w:pStyle w:val="Standard"/>
              <w:tabs>
                <w:tab w:val="left" w:pos="255"/>
              </w:tabs>
              <w:snapToGrid w:val="0"/>
              <w:ind w:left="-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nie przekroczył 60% pkt</w:t>
            </w:r>
          </w:p>
        </w:tc>
        <w:tc>
          <w:tcPr>
            <w:tcW w:w="2399" w:type="dxa"/>
            <w:tcBorders>
              <w:left w:val="single" w:sz="8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6CA" w:rsidTr="00F10BB1">
        <w:trPr>
          <w:trHeight w:val="509"/>
        </w:trPr>
        <w:tc>
          <w:tcPr>
            <w:tcW w:w="11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E.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WNIOSEK UZYSKAŁ DOFINANSOWANIE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WYSOKOŚCI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8" w:space="0" w:color="000000"/>
            </w:tcBorders>
            <w:shd w:val="clear" w:color="auto" w:fill="auto"/>
          </w:tcPr>
          <w:p w:rsidR="00E576CA" w:rsidRDefault="00E576CA" w:rsidP="00F10BB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6CA" w:rsidRDefault="00E576CA" w:rsidP="00E576CA">
      <w:pPr>
        <w:pStyle w:val="Standard"/>
      </w:pPr>
    </w:p>
    <w:p w:rsidR="00E576CA" w:rsidRDefault="00E576CA" w:rsidP="00E576CA">
      <w:pPr>
        <w:pStyle w:val="Standard"/>
      </w:pPr>
      <w:r>
        <w:rPr>
          <w:rFonts w:ascii="Arial" w:hAnsi="Arial" w:cs="Arial"/>
          <w:sz w:val="20"/>
          <w:szCs w:val="20"/>
        </w:rPr>
        <w:t>Dąbrowa Górnicza, dnia …………………….</w:t>
      </w:r>
    </w:p>
    <w:p w:rsidR="00E576CA" w:rsidRDefault="00E576CA" w:rsidP="00E576CA"/>
    <w:p w:rsidR="00E576CA" w:rsidRPr="00FA6A21" w:rsidRDefault="00E576CA" w:rsidP="00E576CA">
      <w:pPr>
        <w:pStyle w:val="Standard"/>
        <w:jc w:val="right"/>
        <w:rPr>
          <w:rFonts w:ascii="Calibri" w:hAnsi="Calibri"/>
        </w:rPr>
      </w:pPr>
    </w:p>
    <w:p w:rsidR="00E576CA" w:rsidRPr="00FA6A21" w:rsidRDefault="00E576CA" w:rsidP="00E576CA">
      <w:pPr>
        <w:rPr>
          <w:rFonts w:ascii="Calibri" w:hAnsi="Calibri" w:cs="Calibri"/>
          <w:sz w:val="20"/>
          <w:szCs w:val="20"/>
        </w:rPr>
      </w:pPr>
    </w:p>
    <w:p w:rsidR="00E576CA" w:rsidRDefault="00E576CA" w:rsidP="00E576CA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E576CA" w:rsidRDefault="00E576CA" w:rsidP="00E576CA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E576CA" w:rsidRDefault="00E576CA" w:rsidP="00E576CA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E576CA" w:rsidRDefault="00E576CA" w:rsidP="00E576CA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E576CA" w:rsidRDefault="00E576CA" w:rsidP="00E576CA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E576CA" w:rsidRDefault="00E576CA" w:rsidP="00E576CA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E576CA" w:rsidRDefault="00E576CA" w:rsidP="00E576CA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E576CA" w:rsidRDefault="00E576CA" w:rsidP="00E576CA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E576CA" w:rsidRDefault="00E576CA" w:rsidP="00E576CA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E576CA" w:rsidRDefault="00E576CA" w:rsidP="00E576CA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D20355" w:rsidRDefault="00D20355">
      <w:bookmarkStart w:id="0" w:name="_GoBack"/>
      <w:bookmarkEnd w:id="0"/>
    </w:p>
    <w:sectPr w:rsidR="00D20355" w:rsidSect="00C73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6CA"/>
    <w:rsid w:val="0034157A"/>
    <w:rsid w:val="004F52B7"/>
    <w:rsid w:val="00680108"/>
    <w:rsid w:val="00BC53F2"/>
    <w:rsid w:val="00C738A2"/>
    <w:rsid w:val="00D20355"/>
    <w:rsid w:val="00E576CA"/>
    <w:rsid w:val="00F02129"/>
    <w:rsid w:val="00FA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6CA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76CA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ezodstpw1">
    <w:name w:val="Bez odstępów1"/>
    <w:rsid w:val="00E576CA"/>
    <w:pPr>
      <w:suppressAutoHyphens/>
      <w:textAlignment w:val="baseline"/>
    </w:pPr>
    <w:rPr>
      <w:rFonts w:ascii="Calibri" w:eastAsia="Arial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6CA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76CA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ezodstpw1">
    <w:name w:val="Bez odstępów1"/>
    <w:rsid w:val="00E576CA"/>
    <w:pPr>
      <w:suppressAutoHyphens/>
      <w:textAlignment w:val="baseline"/>
    </w:pPr>
    <w:rPr>
      <w:rFonts w:ascii="Calibri" w:eastAsia="Arial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10334</Characters>
  <Application>Microsoft Office Word</Application>
  <DocSecurity>0</DocSecurity>
  <Lines>86</Lines>
  <Paragraphs>24</Paragraphs>
  <ScaleCrop>false</ScaleCrop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mmike</cp:lastModifiedBy>
  <cp:revision>2</cp:revision>
  <dcterms:created xsi:type="dcterms:W3CDTF">2019-02-27T10:44:00Z</dcterms:created>
  <dcterms:modified xsi:type="dcterms:W3CDTF">2019-02-27T10:44:00Z</dcterms:modified>
</cp:coreProperties>
</file>