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A1" w:rsidRPr="000D3067" w:rsidRDefault="000621A1" w:rsidP="000621A1">
      <w:pPr>
        <w:pStyle w:val="Standard"/>
        <w:spacing w:line="360" w:lineRule="auto"/>
        <w:jc w:val="center"/>
        <w:rPr>
          <w:sz w:val="22"/>
          <w:szCs w:val="22"/>
        </w:rPr>
      </w:pPr>
      <w:r w:rsidRPr="000D3067">
        <w:rPr>
          <w:b/>
          <w:sz w:val="22"/>
          <w:szCs w:val="22"/>
        </w:rPr>
        <w:t xml:space="preserve">Zarządzenie Nr </w:t>
      </w:r>
      <w:r w:rsidR="0071585B">
        <w:rPr>
          <w:b/>
          <w:sz w:val="22"/>
          <w:szCs w:val="22"/>
        </w:rPr>
        <w:t>2803.</w:t>
      </w:r>
      <w:r w:rsidR="005472CB">
        <w:rPr>
          <w:b/>
          <w:sz w:val="22"/>
          <w:szCs w:val="22"/>
        </w:rPr>
        <w:t>2018</w:t>
      </w:r>
    </w:p>
    <w:p w:rsidR="005472CB" w:rsidRDefault="000621A1" w:rsidP="005472CB">
      <w:pPr>
        <w:pStyle w:val="Standard"/>
        <w:spacing w:line="360" w:lineRule="auto"/>
        <w:jc w:val="center"/>
        <w:rPr>
          <w:b/>
          <w:sz w:val="22"/>
          <w:szCs w:val="22"/>
        </w:rPr>
      </w:pPr>
      <w:r w:rsidRPr="000D3067">
        <w:rPr>
          <w:b/>
          <w:sz w:val="22"/>
          <w:szCs w:val="22"/>
        </w:rPr>
        <w:t>Prezydenta Miasta Dąbrowa Górnicza</w:t>
      </w:r>
      <w:r w:rsidRPr="000D3067">
        <w:rPr>
          <w:b/>
          <w:sz w:val="22"/>
          <w:szCs w:val="22"/>
        </w:rPr>
        <w:br/>
      </w:r>
      <w:r w:rsidR="00A31AA2" w:rsidRPr="005C68FA">
        <w:rPr>
          <w:b/>
          <w:sz w:val="22"/>
          <w:szCs w:val="22"/>
        </w:rPr>
        <w:t xml:space="preserve">z dnia </w:t>
      </w:r>
      <w:r w:rsidR="0071585B">
        <w:rPr>
          <w:b/>
          <w:sz w:val="22"/>
          <w:szCs w:val="22"/>
        </w:rPr>
        <w:t>8.11.</w:t>
      </w:r>
      <w:r w:rsidR="005472CB">
        <w:rPr>
          <w:b/>
          <w:sz w:val="22"/>
          <w:szCs w:val="22"/>
        </w:rPr>
        <w:t>2018</w:t>
      </w:r>
    </w:p>
    <w:p w:rsidR="005472CB" w:rsidRPr="005472CB" w:rsidRDefault="005472CB" w:rsidP="005472CB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0621A1" w:rsidRPr="000D3067" w:rsidRDefault="000621A1" w:rsidP="000621A1">
      <w:pPr>
        <w:pStyle w:val="Standard"/>
        <w:ind w:left="1260" w:hanging="1260"/>
        <w:rPr>
          <w:sz w:val="22"/>
          <w:szCs w:val="22"/>
        </w:rPr>
      </w:pPr>
      <w:r w:rsidRPr="000D3067">
        <w:rPr>
          <w:sz w:val="22"/>
          <w:szCs w:val="22"/>
        </w:rPr>
        <w:t>w sprawie:</w:t>
      </w:r>
      <w:r w:rsidRPr="000D3067">
        <w:rPr>
          <w:b/>
          <w:sz w:val="22"/>
          <w:szCs w:val="22"/>
        </w:rPr>
        <w:tab/>
      </w:r>
      <w:r w:rsidR="00872842" w:rsidRPr="000D3067">
        <w:rPr>
          <w:sz w:val="22"/>
          <w:szCs w:val="22"/>
        </w:rPr>
        <w:t>przeprowadzenia</w:t>
      </w:r>
      <w:r w:rsidRPr="000D3067">
        <w:rPr>
          <w:sz w:val="22"/>
          <w:szCs w:val="22"/>
        </w:rPr>
        <w:t xml:space="preserve"> </w:t>
      </w:r>
      <w:r w:rsidR="0056093A" w:rsidRPr="000D3067">
        <w:rPr>
          <w:sz w:val="22"/>
          <w:szCs w:val="22"/>
        </w:rPr>
        <w:t xml:space="preserve">konsultacji </w:t>
      </w:r>
      <w:r w:rsidR="00B569F3">
        <w:rPr>
          <w:sz w:val="22"/>
          <w:szCs w:val="22"/>
        </w:rPr>
        <w:t>społecznych</w:t>
      </w:r>
      <w:r w:rsidR="00AA66A7">
        <w:rPr>
          <w:sz w:val="22"/>
          <w:szCs w:val="22"/>
        </w:rPr>
        <w:t xml:space="preserve"> projektu  dokumentu</w:t>
      </w:r>
      <w:r w:rsidR="003533E9">
        <w:rPr>
          <w:sz w:val="22"/>
          <w:szCs w:val="22"/>
        </w:rPr>
        <w:t xml:space="preserve">: </w:t>
      </w:r>
      <w:r w:rsidR="00AA66A7">
        <w:rPr>
          <w:sz w:val="22"/>
          <w:szCs w:val="22"/>
        </w:rPr>
        <w:t xml:space="preserve"> „Pr</w:t>
      </w:r>
      <w:r w:rsidR="00AA62F5">
        <w:rPr>
          <w:sz w:val="22"/>
          <w:szCs w:val="22"/>
        </w:rPr>
        <w:t>ogram ochrony środowiska przed h</w:t>
      </w:r>
      <w:r w:rsidR="00AA66A7">
        <w:rPr>
          <w:sz w:val="22"/>
          <w:szCs w:val="22"/>
        </w:rPr>
        <w:t>ałasem dla Dąbrowy Górniczej</w:t>
      </w:r>
      <w:r w:rsidR="00B569F3">
        <w:rPr>
          <w:sz w:val="22"/>
          <w:szCs w:val="22"/>
        </w:rPr>
        <w:t>”</w:t>
      </w:r>
    </w:p>
    <w:p w:rsidR="000621A1" w:rsidRPr="000D3067" w:rsidRDefault="000621A1" w:rsidP="000621A1">
      <w:pPr>
        <w:pStyle w:val="Standard"/>
        <w:ind w:left="1260" w:hanging="1260"/>
        <w:rPr>
          <w:sz w:val="22"/>
          <w:szCs w:val="22"/>
        </w:rPr>
      </w:pPr>
    </w:p>
    <w:p w:rsidR="00D14DAB" w:rsidRPr="000D3067" w:rsidRDefault="000D3067" w:rsidP="000621A1">
      <w:pPr>
        <w:pStyle w:val="Standard"/>
        <w:jc w:val="both"/>
        <w:rPr>
          <w:sz w:val="22"/>
          <w:szCs w:val="22"/>
        </w:rPr>
      </w:pPr>
      <w:r w:rsidRPr="000D3067">
        <w:rPr>
          <w:sz w:val="22"/>
          <w:szCs w:val="22"/>
        </w:rPr>
        <w:t xml:space="preserve">Na podstawie art. 30 ust. 2 </w:t>
      </w:r>
      <w:proofErr w:type="spellStart"/>
      <w:r w:rsidRPr="000D3067">
        <w:rPr>
          <w:sz w:val="22"/>
          <w:szCs w:val="22"/>
        </w:rPr>
        <w:t>pkt</w:t>
      </w:r>
      <w:proofErr w:type="spellEnd"/>
      <w:r w:rsidRPr="000D3067">
        <w:rPr>
          <w:sz w:val="22"/>
          <w:szCs w:val="22"/>
        </w:rPr>
        <w:t xml:space="preserve"> 2 ustawy z dnia </w:t>
      </w:r>
      <w:r w:rsidRPr="000D3067">
        <w:rPr>
          <w:rStyle w:val="object"/>
          <w:sz w:val="22"/>
          <w:szCs w:val="22"/>
        </w:rPr>
        <w:t>8 marca 1990</w:t>
      </w:r>
      <w:r w:rsidRPr="000D3067">
        <w:rPr>
          <w:sz w:val="22"/>
          <w:szCs w:val="22"/>
        </w:rPr>
        <w:t xml:space="preserve"> r. o samorządzie gminnym (t. j. Dz. U. </w:t>
      </w:r>
      <w:r w:rsidRPr="000D3067">
        <w:rPr>
          <w:sz w:val="22"/>
          <w:szCs w:val="22"/>
        </w:rPr>
        <w:br/>
        <w:t xml:space="preserve">z 2018 r., poz. 994, z </w:t>
      </w:r>
      <w:proofErr w:type="spellStart"/>
      <w:r w:rsidRPr="000D3067">
        <w:rPr>
          <w:sz w:val="22"/>
          <w:szCs w:val="22"/>
        </w:rPr>
        <w:t>późn</w:t>
      </w:r>
      <w:proofErr w:type="spellEnd"/>
      <w:r w:rsidRPr="000D3067">
        <w:rPr>
          <w:sz w:val="22"/>
          <w:szCs w:val="22"/>
        </w:rPr>
        <w:t xml:space="preserve">. zm.), Uchwały Nr XXXIX/814/14 Rady Miejskiej w Dąbrowie Górniczej z dnia </w:t>
      </w:r>
      <w:r w:rsidRPr="000D3067">
        <w:rPr>
          <w:rStyle w:val="object"/>
          <w:sz w:val="22"/>
          <w:szCs w:val="22"/>
        </w:rPr>
        <w:t>3 września 2014</w:t>
      </w:r>
      <w:r w:rsidRPr="000D3067">
        <w:rPr>
          <w:sz w:val="22"/>
          <w:szCs w:val="22"/>
        </w:rPr>
        <w:t xml:space="preserve"> r. w sprawie zasad i try</w:t>
      </w:r>
      <w:r w:rsidR="005C43AC">
        <w:rPr>
          <w:sz w:val="22"/>
          <w:szCs w:val="22"/>
        </w:rPr>
        <w:t xml:space="preserve">bu przeprowadzania konsultacji </w:t>
      </w:r>
      <w:r w:rsidRPr="000D3067">
        <w:rPr>
          <w:sz w:val="22"/>
          <w:szCs w:val="22"/>
        </w:rPr>
        <w:t xml:space="preserve">z mieszkańcami miasta Dąbrowa Górnicza (Dz. </w:t>
      </w:r>
      <w:proofErr w:type="spellStart"/>
      <w:r w:rsidRPr="000D3067">
        <w:rPr>
          <w:sz w:val="22"/>
          <w:szCs w:val="22"/>
        </w:rPr>
        <w:t>Urzęd</w:t>
      </w:r>
      <w:proofErr w:type="spellEnd"/>
      <w:r w:rsidRPr="000D3067">
        <w:rPr>
          <w:sz w:val="22"/>
          <w:szCs w:val="22"/>
        </w:rPr>
        <w:t xml:space="preserve">. Woj. Śl. z 2014 r. </w:t>
      </w:r>
      <w:proofErr w:type="spellStart"/>
      <w:r w:rsidRPr="000D3067">
        <w:rPr>
          <w:sz w:val="22"/>
          <w:szCs w:val="22"/>
        </w:rPr>
        <w:t>poz</w:t>
      </w:r>
      <w:proofErr w:type="spellEnd"/>
      <w:r w:rsidRPr="000D3067">
        <w:rPr>
          <w:sz w:val="22"/>
          <w:szCs w:val="22"/>
        </w:rPr>
        <w:t xml:space="preserve"> 4632) </w:t>
      </w:r>
    </w:p>
    <w:p w:rsidR="000621A1" w:rsidRPr="000D3067" w:rsidRDefault="000621A1" w:rsidP="000621A1">
      <w:pPr>
        <w:pStyle w:val="Standard"/>
        <w:rPr>
          <w:sz w:val="22"/>
          <w:szCs w:val="22"/>
        </w:rPr>
      </w:pPr>
    </w:p>
    <w:p w:rsidR="000621A1" w:rsidRPr="000D3067" w:rsidRDefault="000621A1" w:rsidP="000621A1">
      <w:pPr>
        <w:pStyle w:val="Standard"/>
        <w:jc w:val="center"/>
        <w:rPr>
          <w:b/>
          <w:bCs/>
          <w:iCs/>
          <w:color w:val="000000"/>
          <w:sz w:val="22"/>
          <w:szCs w:val="22"/>
        </w:rPr>
      </w:pPr>
      <w:r w:rsidRPr="000D3067">
        <w:rPr>
          <w:b/>
          <w:bCs/>
          <w:iCs/>
          <w:color w:val="000000"/>
          <w:sz w:val="22"/>
          <w:szCs w:val="22"/>
        </w:rPr>
        <w:t>z a r z ą d z a m:</w:t>
      </w:r>
    </w:p>
    <w:p w:rsidR="000621A1" w:rsidRPr="000D3067" w:rsidRDefault="000621A1" w:rsidP="000621A1">
      <w:pPr>
        <w:pStyle w:val="Standard"/>
        <w:rPr>
          <w:b/>
          <w:bCs/>
          <w:iCs/>
          <w:sz w:val="22"/>
          <w:szCs w:val="22"/>
        </w:rPr>
      </w:pPr>
    </w:p>
    <w:p w:rsidR="000621A1" w:rsidRPr="005C68FA" w:rsidRDefault="000621A1" w:rsidP="000621A1">
      <w:pPr>
        <w:pStyle w:val="Standard"/>
        <w:jc w:val="center"/>
        <w:rPr>
          <w:b/>
          <w:bCs/>
          <w:iCs/>
          <w:sz w:val="22"/>
          <w:szCs w:val="22"/>
        </w:rPr>
      </w:pPr>
      <w:r w:rsidRPr="005C68FA">
        <w:rPr>
          <w:b/>
          <w:bCs/>
          <w:iCs/>
          <w:sz w:val="22"/>
          <w:szCs w:val="22"/>
        </w:rPr>
        <w:t>§ 1</w:t>
      </w:r>
    </w:p>
    <w:p w:rsidR="000621A1" w:rsidRPr="000D3067" w:rsidRDefault="000621A1" w:rsidP="000621A1">
      <w:pPr>
        <w:pStyle w:val="Standard"/>
        <w:jc w:val="center"/>
        <w:rPr>
          <w:bCs/>
          <w:iCs/>
          <w:sz w:val="22"/>
          <w:szCs w:val="22"/>
        </w:rPr>
      </w:pPr>
    </w:p>
    <w:p w:rsidR="00393787" w:rsidRPr="000D3067" w:rsidRDefault="00393787" w:rsidP="00393787">
      <w:pPr>
        <w:jc w:val="center"/>
        <w:rPr>
          <w:rFonts w:ascii="Times New Roman" w:hAnsi="Times New Roman"/>
          <w:b/>
        </w:rPr>
      </w:pPr>
      <w:r w:rsidRPr="000D3067">
        <w:rPr>
          <w:rFonts w:ascii="Times New Roman" w:hAnsi="Times New Roman"/>
          <w:b/>
        </w:rPr>
        <w:t>[Przedmiot konsultacji]</w:t>
      </w:r>
    </w:p>
    <w:p w:rsidR="00393787" w:rsidRPr="00DE334B" w:rsidRDefault="00393787" w:rsidP="0039378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3067">
        <w:rPr>
          <w:rFonts w:ascii="Times New Roman" w:hAnsi="Times New Roman"/>
        </w:rPr>
        <w:t>Przeprowadzić konsultacje społeczne</w:t>
      </w:r>
      <w:r w:rsidR="005C68FA">
        <w:rPr>
          <w:rFonts w:ascii="Times New Roman" w:hAnsi="Times New Roman"/>
        </w:rPr>
        <w:t xml:space="preserve"> dotyczące</w:t>
      </w:r>
      <w:r w:rsidRPr="000D3067">
        <w:rPr>
          <w:rFonts w:ascii="Times New Roman" w:hAnsi="Times New Roman"/>
        </w:rPr>
        <w:t xml:space="preserve"> </w:t>
      </w:r>
      <w:r w:rsidR="00DE334B">
        <w:rPr>
          <w:rFonts w:ascii="Times New Roman" w:hAnsi="Times New Roman"/>
        </w:rPr>
        <w:t>dokumentu</w:t>
      </w:r>
      <w:r w:rsidR="003533E9">
        <w:rPr>
          <w:rFonts w:ascii="Times New Roman" w:hAnsi="Times New Roman"/>
        </w:rPr>
        <w:t xml:space="preserve">: </w:t>
      </w:r>
      <w:r w:rsidR="00DE334B">
        <w:rPr>
          <w:rFonts w:ascii="Times New Roman" w:hAnsi="Times New Roman"/>
        </w:rPr>
        <w:t xml:space="preserve"> </w:t>
      </w:r>
      <w:r w:rsidR="00DE334B" w:rsidRPr="00DE334B">
        <w:rPr>
          <w:rFonts w:ascii="Times New Roman" w:hAnsi="Times New Roman"/>
        </w:rPr>
        <w:t>„Program Ochrony Środowiska przed Hałasem dla Dąbrowy Górniczej”</w:t>
      </w:r>
      <w:r w:rsidR="00AA62F5">
        <w:rPr>
          <w:rFonts w:ascii="Times New Roman" w:hAnsi="Times New Roman"/>
        </w:rPr>
        <w:t>.</w:t>
      </w:r>
    </w:p>
    <w:p w:rsidR="00393787" w:rsidRPr="000D3067" w:rsidRDefault="00393787" w:rsidP="000D306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3067">
        <w:rPr>
          <w:rFonts w:ascii="Times New Roman" w:hAnsi="Times New Roman"/>
        </w:rPr>
        <w:t>Przeprowadzenie konsultacji w sprawie, o której mowa w ust. 1 ma na celu uzyskanie opinii mieszkańców miasta, jednocześnie zwiększając ich aktywność we wspólnocie samorządowej.</w:t>
      </w:r>
    </w:p>
    <w:p w:rsidR="000621A1" w:rsidRPr="000D3067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0621A1" w:rsidRPr="000D3067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510EB5" w:rsidRPr="000D3067" w:rsidRDefault="00510EB5" w:rsidP="00510EB5">
      <w:pPr>
        <w:jc w:val="center"/>
        <w:rPr>
          <w:rFonts w:ascii="Times New Roman" w:hAnsi="Times New Roman"/>
          <w:b/>
          <w:bCs/>
          <w:iCs/>
        </w:rPr>
      </w:pPr>
      <w:r w:rsidRPr="000D3067">
        <w:rPr>
          <w:rFonts w:ascii="Times New Roman" w:hAnsi="Times New Roman"/>
          <w:b/>
          <w:bCs/>
          <w:iCs/>
        </w:rPr>
        <w:t>§ 2</w:t>
      </w:r>
      <w:r w:rsidRPr="000D3067">
        <w:rPr>
          <w:rFonts w:ascii="Times New Roman" w:hAnsi="Times New Roman"/>
          <w:b/>
          <w:bCs/>
          <w:iCs/>
        </w:rPr>
        <w:br/>
        <w:t>[Zasięg konsultacji]</w:t>
      </w:r>
    </w:p>
    <w:p w:rsidR="00510EB5" w:rsidRPr="000D3067" w:rsidRDefault="00510EB5" w:rsidP="000D3067">
      <w:pPr>
        <w:suppressAutoHyphens/>
        <w:autoSpaceDE w:val="0"/>
        <w:jc w:val="both"/>
        <w:rPr>
          <w:rFonts w:ascii="Times New Roman" w:hAnsi="Times New Roman"/>
        </w:rPr>
      </w:pPr>
      <w:r w:rsidRPr="000D3067">
        <w:rPr>
          <w:rFonts w:ascii="Times New Roman" w:hAnsi="Times New Roman"/>
        </w:rPr>
        <w:t xml:space="preserve">Konsultacje społeczne, o których mowa w § 1 skierowane są do mieszkańców Dąbrowy Górniczej. </w:t>
      </w:r>
    </w:p>
    <w:p w:rsidR="000D3067" w:rsidRDefault="000D3067" w:rsidP="00510EB5">
      <w:pPr>
        <w:jc w:val="center"/>
        <w:rPr>
          <w:rFonts w:ascii="Times New Roman" w:hAnsi="Times New Roman"/>
          <w:b/>
          <w:bCs/>
          <w:iCs/>
        </w:rPr>
      </w:pPr>
    </w:p>
    <w:p w:rsidR="00510EB5" w:rsidRPr="000D3067" w:rsidRDefault="00510EB5" w:rsidP="00510EB5">
      <w:pPr>
        <w:jc w:val="center"/>
        <w:rPr>
          <w:rFonts w:ascii="Times New Roman" w:hAnsi="Times New Roman"/>
          <w:b/>
          <w:bCs/>
          <w:iCs/>
        </w:rPr>
      </w:pPr>
      <w:r w:rsidRPr="000D3067">
        <w:rPr>
          <w:rFonts w:ascii="Times New Roman" w:hAnsi="Times New Roman"/>
          <w:b/>
          <w:bCs/>
          <w:iCs/>
        </w:rPr>
        <w:t>§ 3</w:t>
      </w:r>
      <w:r w:rsidRPr="000D3067">
        <w:rPr>
          <w:rFonts w:ascii="Times New Roman" w:hAnsi="Times New Roman"/>
          <w:b/>
          <w:bCs/>
          <w:iCs/>
        </w:rPr>
        <w:br/>
        <w:t>[Formy konsultacji]</w:t>
      </w:r>
    </w:p>
    <w:p w:rsidR="00510EB5" w:rsidRPr="000D3067" w:rsidRDefault="00510EB5" w:rsidP="00510EB5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0D3067">
        <w:rPr>
          <w:rFonts w:ascii="Times New Roman" w:hAnsi="Times New Roman"/>
        </w:rPr>
        <w:t>Przedmiotowe konsultacje społeczne prowadzone będą w następujących formach:</w:t>
      </w:r>
    </w:p>
    <w:p w:rsidR="00AB5CF5" w:rsidRPr="00B569F3" w:rsidRDefault="00DE334B" w:rsidP="00B569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Przeprowadzenie  spotkania z mieszkańcami</w:t>
      </w:r>
      <w:r w:rsidR="00AB5CF5" w:rsidRPr="00B569F3">
        <w:rPr>
          <w:rFonts w:ascii="Times New Roman" w:hAnsi="Times New Roman"/>
        </w:rPr>
        <w:t>,</w:t>
      </w:r>
    </w:p>
    <w:p w:rsidR="00510EB5" w:rsidRDefault="00510EB5" w:rsidP="00510EB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D3067">
        <w:rPr>
          <w:rFonts w:ascii="Times New Roman" w:hAnsi="Times New Roman"/>
          <w:bCs/>
          <w:iCs/>
        </w:rPr>
        <w:t>Zbieranie pisemnych/elektronicznych uwag mieszkańców</w:t>
      </w:r>
      <w:r w:rsidRPr="000D3067">
        <w:rPr>
          <w:rFonts w:ascii="Times New Roman" w:hAnsi="Times New Roman"/>
        </w:rPr>
        <w:t>.</w:t>
      </w:r>
      <w:r w:rsidRPr="000D3067">
        <w:rPr>
          <w:rFonts w:ascii="Times New Roman" w:hAnsi="Times New Roman"/>
        </w:rPr>
        <w:tab/>
      </w:r>
      <w:r w:rsidRPr="000D3067">
        <w:rPr>
          <w:rFonts w:ascii="Times New Roman" w:hAnsi="Times New Roman"/>
          <w:bCs/>
          <w:iCs/>
        </w:rPr>
        <w:t xml:space="preserve"> </w:t>
      </w:r>
    </w:p>
    <w:p w:rsidR="00141867" w:rsidRPr="00141867" w:rsidRDefault="00141867" w:rsidP="00141867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141867">
        <w:rPr>
          <w:rFonts w:ascii="Times New Roman" w:hAnsi="Times New Roman"/>
          <w:bCs/>
          <w:iCs/>
        </w:rPr>
        <w:t xml:space="preserve">W przypadku formy konsultacji określonej w ust. 1 </w:t>
      </w:r>
      <w:proofErr w:type="spellStart"/>
      <w:r w:rsidRPr="00141867">
        <w:rPr>
          <w:rFonts w:ascii="Times New Roman" w:hAnsi="Times New Roman"/>
          <w:bCs/>
          <w:iCs/>
        </w:rPr>
        <w:t>pkt</w:t>
      </w:r>
      <w:proofErr w:type="spellEnd"/>
      <w:r w:rsidRPr="00141867">
        <w:rPr>
          <w:rFonts w:ascii="Times New Roman" w:hAnsi="Times New Roman"/>
          <w:bCs/>
          <w:iCs/>
        </w:rPr>
        <w:t xml:space="preserve"> a) planuj</w:t>
      </w:r>
      <w:r w:rsidR="00DE334B">
        <w:rPr>
          <w:rFonts w:ascii="Times New Roman" w:hAnsi="Times New Roman"/>
          <w:bCs/>
          <w:iCs/>
        </w:rPr>
        <w:t>e się przeprowadzić spotkanie informacyjne w dniu 22</w:t>
      </w:r>
      <w:r>
        <w:rPr>
          <w:rFonts w:ascii="Times New Roman" w:hAnsi="Times New Roman"/>
          <w:bCs/>
          <w:iCs/>
        </w:rPr>
        <w:t>.</w:t>
      </w:r>
      <w:r w:rsidRPr="00141867">
        <w:rPr>
          <w:rFonts w:ascii="Times New Roman" w:hAnsi="Times New Roman"/>
          <w:bCs/>
          <w:iCs/>
        </w:rPr>
        <w:t>1</w:t>
      </w:r>
      <w:r w:rsidR="009C3FF3">
        <w:rPr>
          <w:rFonts w:ascii="Times New Roman" w:hAnsi="Times New Roman"/>
          <w:bCs/>
          <w:iCs/>
        </w:rPr>
        <w:t>1</w:t>
      </w:r>
      <w:r>
        <w:rPr>
          <w:rFonts w:ascii="Times New Roman" w:hAnsi="Times New Roman"/>
          <w:bCs/>
          <w:iCs/>
        </w:rPr>
        <w:t>.2018</w:t>
      </w:r>
      <w:r w:rsidRPr="00141867">
        <w:rPr>
          <w:rFonts w:ascii="Times New Roman" w:hAnsi="Times New Roman"/>
          <w:bCs/>
          <w:iCs/>
        </w:rPr>
        <w:t xml:space="preserve"> </w:t>
      </w:r>
      <w:r w:rsidR="00DE334B">
        <w:rPr>
          <w:rFonts w:ascii="Times New Roman" w:hAnsi="Times New Roman"/>
          <w:bCs/>
          <w:iCs/>
        </w:rPr>
        <w:t>o godzinie 16</w:t>
      </w:r>
      <w:r w:rsidRPr="00141867">
        <w:rPr>
          <w:rFonts w:ascii="Times New Roman" w:hAnsi="Times New Roman"/>
          <w:bCs/>
          <w:iCs/>
        </w:rPr>
        <w:t>:00</w:t>
      </w:r>
      <w:r w:rsidR="00DE334B">
        <w:rPr>
          <w:rFonts w:ascii="Times New Roman" w:hAnsi="Times New Roman"/>
          <w:bCs/>
          <w:iCs/>
        </w:rPr>
        <w:t xml:space="preserve"> w Urzędzie Miejskim w Dąbrowie Górniczej</w:t>
      </w:r>
      <w:r w:rsidRPr="00141867">
        <w:rPr>
          <w:rFonts w:ascii="Times New Roman" w:hAnsi="Times New Roman"/>
          <w:bCs/>
          <w:iCs/>
        </w:rPr>
        <w:t>.</w:t>
      </w:r>
    </w:p>
    <w:p w:rsidR="00141867" w:rsidRPr="00141867" w:rsidRDefault="00141867" w:rsidP="00141867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141867">
        <w:rPr>
          <w:rFonts w:ascii="Times New Roman" w:hAnsi="Times New Roman"/>
          <w:bCs/>
          <w:iCs/>
        </w:rPr>
        <w:t xml:space="preserve">Zbieranie pisemnych/elektronicznych uwag mieszkańców, o których mowa w ust. 1 </w:t>
      </w:r>
      <w:proofErr w:type="spellStart"/>
      <w:r w:rsidRPr="00141867">
        <w:rPr>
          <w:rFonts w:ascii="Times New Roman" w:hAnsi="Times New Roman"/>
          <w:bCs/>
          <w:iCs/>
        </w:rPr>
        <w:t>pkt</w:t>
      </w:r>
      <w:proofErr w:type="spellEnd"/>
      <w:r w:rsidRPr="00141867">
        <w:rPr>
          <w:rFonts w:ascii="Times New Roman" w:hAnsi="Times New Roman"/>
          <w:bCs/>
          <w:iCs/>
        </w:rPr>
        <w:t xml:space="preserve"> b) odbywać się będzie przez upublicznienie </w:t>
      </w:r>
      <w:r w:rsidR="00F80D10">
        <w:rPr>
          <w:rFonts w:ascii="Times New Roman" w:hAnsi="Times New Roman"/>
          <w:bCs/>
          <w:iCs/>
        </w:rPr>
        <w:t>dokumentu</w:t>
      </w:r>
      <w:r w:rsidRPr="00141867">
        <w:rPr>
          <w:rFonts w:ascii="Times New Roman" w:hAnsi="Times New Roman"/>
          <w:bCs/>
          <w:iCs/>
        </w:rPr>
        <w:t xml:space="preserve"> na: www.dabrowa-gornicza.pl, www.bip.dabrowa-gornicza.pl, www.konsultacje.idabrowa.pl oraz wskazanie komórki organizacyjnej, w której można uzyskać dodatkowe informacje wraz z możliwością zapoznania się z </w:t>
      </w:r>
      <w:r w:rsidR="00F80D10">
        <w:rPr>
          <w:rFonts w:ascii="Times New Roman" w:hAnsi="Times New Roman"/>
          <w:bCs/>
          <w:iCs/>
        </w:rPr>
        <w:t>dokumentem.</w:t>
      </w:r>
    </w:p>
    <w:p w:rsidR="00141867" w:rsidRPr="00141867" w:rsidRDefault="00141867" w:rsidP="0014186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Cs/>
          <w:iCs/>
        </w:rPr>
      </w:pPr>
    </w:p>
    <w:p w:rsidR="000D3067" w:rsidRDefault="000D3067" w:rsidP="00510EB5">
      <w:pPr>
        <w:jc w:val="center"/>
        <w:rPr>
          <w:rFonts w:ascii="Times New Roman" w:hAnsi="Times New Roman"/>
          <w:b/>
          <w:bCs/>
          <w:iCs/>
        </w:rPr>
      </w:pPr>
    </w:p>
    <w:p w:rsidR="00510EB5" w:rsidRPr="000D3067" w:rsidRDefault="00510EB5" w:rsidP="00510EB5">
      <w:pPr>
        <w:jc w:val="center"/>
        <w:rPr>
          <w:rFonts w:ascii="Times New Roman" w:hAnsi="Times New Roman"/>
          <w:b/>
          <w:bCs/>
          <w:iCs/>
        </w:rPr>
      </w:pPr>
      <w:r w:rsidRPr="000D3067">
        <w:rPr>
          <w:rFonts w:ascii="Times New Roman" w:hAnsi="Times New Roman"/>
          <w:b/>
          <w:bCs/>
          <w:iCs/>
        </w:rPr>
        <w:t>§ 4</w:t>
      </w:r>
      <w:r w:rsidRPr="000D3067">
        <w:rPr>
          <w:rFonts w:ascii="Times New Roman" w:hAnsi="Times New Roman"/>
          <w:b/>
          <w:bCs/>
          <w:iCs/>
        </w:rPr>
        <w:br/>
        <w:t>[Termin rozpoczęcia konsultacji i czas ich trwania]</w:t>
      </w:r>
    </w:p>
    <w:p w:rsidR="00510EB5" w:rsidRPr="000D3067" w:rsidRDefault="00510EB5" w:rsidP="00510EB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D3067">
        <w:rPr>
          <w:rFonts w:ascii="Times New Roman" w:hAnsi="Times New Roman"/>
          <w:bCs/>
          <w:iCs/>
        </w:rPr>
        <w:t xml:space="preserve">Konsultacje, o których mowa </w:t>
      </w:r>
      <w:r w:rsidRPr="000D3067">
        <w:rPr>
          <w:rFonts w:ascii="Times New Roman" w:hAnsi="Times New Roman"/>
        </w:rPr>
        <w:t xml:space="preserve">w § 1, </w:t>
      </w:r>
      <w:r w:rsidRPr="000D3067">
        <w:rPr>
          <w:rFonts w:ascii="Times New Roman" w:hAnsi="Times New Roman"/>
          <w:bCs/>
          <w:iCs/>
        </w:rPr>
        <w:t>poprzedzone będą akcją informacyjną prowadzoną przez cały okres trwania konsultacji.</w:t>
      </w:r>
    </w:p>
    <w:p w:rsidR="00510EB5" w:rsidRPr="000D3067" w:rsidRDefault="00510EB5" w:rsidP="00510EB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D3067">
        <w:rPr>
          <w:rFonts w:ascii="Times New Roman" w:hAnsi="Times New Roman"/>
          <w:bCs/>
          <w:iCs/>
        </w:rPr>
        <w:t>Konsultacje w przedmiotowej sprawie rozpoczynają się</w:t>
      </w:r>
      <w:r w:rsidR="003C20E3" w:rsidRPr="000D3067">
        <w:rPr>
          <w:rFonts w:ascii="Times New Roman" w:hAnsi="Times New Roman"/>
          <w:bCs/>
          <w:iCs/>
        </w:rPr>
        <w:t xml:space="preserve"> od dnia</w:t>
      </w:r>
      <w:r w:rsidR="005C68FA">
        <w:rPr>
          <w:rFonts w:ascii="Times New Roman" w:hAnsi="Times New Roman"/>
          <w:bCs/>
          <w:iCs/>
        </w:rPr>
        <w:t xml:space="preserve"> </w:t>
      </w:r>
      <w:r w:rsidR="009C3FF3">
        <w:rPr>
          <w:rFonts w:ascii="Times New Roman" w:hAnsi="Times New Roman"/>
          <w:bCs/>
          <w:iCs/>
        </w:rPr>
        <w:t>13.11</w:t>
      </w:r>
      <w:r w:rsidR="00141867">
        <w:rPr>
          <w:rFonts w:ascii="Times New Roman" w:hAnsi="Times New Roman"/>
          <w:bCs/>
          <w:iCs/>
        </w:rPr>
        <w:t>.2018</w:t>
      </w:r>
      <w:r w:rsidR="005C68FA">
        <w:rPr>
          <w:rFonts w:ascii="Times New Roman" w:hAnsi="Times New Roman"/>
          <w:bCs/>
          <w:iCs/>
        </w:rPr>
        <w:t xml:space="preserve"> r. </w:t>
      </w:r>
      <w:r w:rsidR="00AA62F5">
        <w:rPr>
          <w:rFonts w:ascii="Times New Roman" w:hAnsi="Times New Roman"/>
          <w:bCs/>
          <w:iCs/>
        </w:rPr>
        <w:t>i potrwają do dnia 03</w:t>
      </w:r>
      <w:r w:rsidR="00DE334B">
        <w:rPr>
          <w:rFonts w:ascii="Times New Roman" w:hAnsi="Times New Roman"/>
          <w:bCs/>
          <w:iCs/>
        </w:rPr>
        <w:t>.12</w:t>
      </w:r>
      <w:r w:rsidR="003D2644">
        <w:rPr>
          <w:rFonts w:ascii="Times New Roman" w:hAnsi="Times New Roman"/>
          <w:bCs/>
          <w:iCs/>
        </w:rPr>
        <w:t>.2018 r.</w:t>
      </w:r>
    </w:p>
    <w:p w:rsidR="00510EB5" w:rsidRDefault="00510EB5" w:rsidP="00510EB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D3067">
        <w:rPr>
          <w:rFonts w:ascii="Times New Roman" w:hAnsi="Times New Roman"/>
          <w:bCs/>
          <w:iCs/>
        </w:rPr>
        <w:lastRenderedPageBreak/>
        <w:t xml:space="preserve">Po zakończeniu konsultacji sporządza się raport, który zostanie podany do publicznej wiadomości w ciągu 30 dni kalendarzowych od dnia zakończenia procesu poprzez zamieszczenie </w:t>
      </w:r>
      <w:r w:rsidRPr="000D3067">
        <w:rPr>
          <w:rFonts w:ascii="Times New Roman" w:hAnsi="Times New Roman"/>
          <w:bCs/>
          <w:iCs/>
        </w:rPr>
        <w:br/>
        <w:t xml:space="preserve">go na stronie </w:t>
      </w:r>
      <w:r w:rsidR="003D2644" w:rsidRPr="003D2644">
        <w:rPr>
          <w:rFonts w:ascii="Times New Roman" w:hAnsi="Times New Roman"/>
          <w:bCs/>
          <w:iCs/>
        </w:rPr>
        <w:t>www.konsultacje.idabrowa.pl</w:t>
      </w:r>
      <w:r w:rsidR="003D2644">
        <w:rPr>
          <w:rFonts w:ascii="Times New Roman" w:hAnsi="Times New Roman"/>
          <w:bCs/>
          <w:iCs/>
        </w:rPr>
        <w:t>, www.bip.dabrowa-gornicza.pl</w:t>
      </w:r>
      <w:r w:rsidRPr="000D3067">
        <w:rPr>
          <w:rFonts w:ascii="Times New Roman" w:hAnsi="Times New Roman"/>
          <w:bCs/>
          <w:iCs/>
        </w:rPr>
        <w:t xml:space="preserve"> oraz poprzez udostępnienie w Wydziale</w:t>
      </w:r>
      <w:r w:rsidR="00223206">
        <w:rPr>
          <w:rFonts w:ascii="Times New Roman" w:hAnsi="Times New Roman"/>
          <w:bCs/>
          <w:iCs/>
        </w:rPr>
        <w:t xml:space="preserve"> Ekologii i Rolnictwa</w:t>
      </w:r>
      <w:r w:rsidRPr="000D3067">
        <w:rPr>
          <w:rFonts w:ascii="Times New Roman" w:hAnsi="Times New Roman"/>
          <w:bCs/>
          <w:iCs/>
        </w:rPr>
        <w:t>, Urząd Miejski w Dąbrowie Górniczej,</w:t>
      </w:r>
      <w:r w:rsidR="00A31AA2">
        <w:rPr>
          <w:rFonts w:ascii="Times New Roman" w:hAnsi="Times New Roman"/>
          <w:bCs/>
          <w:iCs/>
        </w:rPr>
        <w:t xml:space="preserve">                          </w:t>
      </w:r>
      <w:r w:rsidR="00291061">
        <w:rPr>
          <w:rFonts w:ascii="Times New Roman" w:hAnsi="Times New Roman"/>
          <w:bCs/>
          <w:iCs/>
        </w:rPr>
        <w:t xml:space="preserve"> </w:t>
      </w:r>
      <w:r w:rsidRPr="000D3067">
        <w:rPr>
          <w:rFonts w:ascii="Times New Roman" w:hAnsi="Times New Roman"/>
          <w:bCs/>
          <w:iCs/>
        </w:rPr>
        <w:t xml:space="preserve">ul. </w:t>
      </w:r>
      <w:r w:rsidR="005C68FA">
        <w:rPr>
          <w:rFonts w:ascii="Times New Roman" w:hAnsi="Times New Roman"/>
          <w:bCs/>
          <w:iCs/>
        </w:rPr>
        <w:t>Graniczna 21, 41-300 Dąbrowa Górnicza.</w:t>
      </w:r>
    </w:p>
    <w:p w:rsidR="005C43AC" w:rsidRPr="000D3067" w:rsidRDefault="005C43AC" w:rsidP="005C43AC">
      <w:pPr>
        <w:spacing w:after="0" w:line="240" w:lineRule="auto"/>
        <w:ind w:left="360"/>
        <w:jc w:val="both"/>
        <w:rPr>
          <w:rFonts w:ascii="Times New Roman" w:hAnsi="Times New Roman"/>
          <w:bCs/>
          <w:iCs/>
        </w:rPr>
      </w:pPr>
    </w:p>
    <w:p w:rsidR="00510EB5" w:rsidRDefault="00510EB5" w:rsidP="00510EB5">
      <w:pPr>
        <w:jc w:val="center"/>
        <w:rPr>
          <w:rFonts w:ascii="Times New Roman" w:hAnsi="Times New Roman"/>
          <w:b/>
          <w:bCs/>
          <w:iCs/>
        </w:rPr>
      </w:pPr>
      <w:r w:rsidRPr="000D3067">
        <w:rPr>
          <w:rFonts w:ascii="Times New Roman" w:hAnsi="Times New Roman"/>
          <w:b/>
          <w:bCs/>
          <w:iCs/>
        </w:rPr>
        <w:t>§ 5</w:t>
      </w:r>
      <w:r w:rsidRPr="000D3067">
        <w:rPr>
          <w:rFonts w:ascii="Times New Roman" w:hAnsi="Times New Roman"/>
          <w:b/>
          <w:bCs/>
          <w:iCs/>
        </w:rPr>
        <w:br/>
        <w:t>[Komórki organizacyjne odpowiedzialne za konsultacje]</w:t>
      </w:r>
    </w:p>
    <w:p w:rsidR="00223206" w:rsidRPr="00223206" w:rsidRDefault="00223206" w:rsidP="0022320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23206">
        <w:rPr>
          <w:rFonts w:ascii="Times New Roman" w:hAnsi="Times New Roman"/>
          <w:bCs/>
          <w:iCs/>
        </w:rPr>
        <w:t>Komórką odpowiedzialną za merytoryczny zakres przed</w:t>
      </w:r>
      <w:r>
        <w:rPr>
          <w:rFonts w:ascii="Times New Roman" w:hAnsi="Times New Roman"/>
          <w:bCs/>
          <w:iCs/>
        </w:rPr>
        <w:t>miotowych k</w:t>
      </w:r>
      <w:r w:rsidR="005C68FA">
        <w:rPr>
          <w:rFonts w:ascii="Times New Roman" w:hAnsi="Times New Roman"/>
          <w:bCs/>
          <w:iCs/>
        </w:rPr>
        <w:t>onsultacji jest Wydział Ekologii i Rolnictwa</w:t>
      </w:r>
      <w:r w:rsidRPr="00223206">
        <w:rPr>
          <w:rFonts w:ascii="Times New Roman" w:hAnsi="Times New Roman"/>
          <w:bCs/>
          <w:iCs/>
        </w:rPr>
        <w:t xml:space="preserve"> (osoby odpo</w:t>
      </w:r>
      <w:r>
        <w:rPr>
          <w:rFonts w:ascii="Times New Roman" w:hAnsi="Times New Roman"/>
          <w:bCs/>
          <w:iCs/>
        </w:rPr>
        <w:t>wiedzialne: Barbara Luba</w:t>
      </w:r>
      <w:r w:rsidR="00DE334B">
        <w:rPr>
          <w:rFonts w:ascii="Times New Roman" w:hAnsi="Times New Roman"/>
          <w:bCs/>
          <w:iCs/>
        </w:rPr>
        <w:t>sz – Naczelnik WER; Joanna Lorenc – Inspektor</w:t>
      </w:r>
      <w:r w:rsidRPr="00223206">
        <w:rPr>
          <w:rFonts w:ascii="Times New Roman" w:hAnsi="Times New Roman"/>
          <w:bCs/>
          <w:iCs/>
        </w:rPr>
        <w:t>, tel. 32 29</w:t>
      </w:r>
      <w:r w:rsidR="00DE334B">
        <w:rPr>
          <w:rFonts w:ascii="Times New Roman" w:hAnsi="Times New Roman"/>
          <w:bCs/>
          <w:iCs/>
        </w:rPr>
        <w:t xml:space="preserve">5 69 </w:t>
      </w:r>
      <w:r w:rsidR="005C68FA">
        <w:rPr>
          <w:rFonts w:ascii="Times New Roman" w:hAnsi="Times New Roman"/>
          <w:bCs/>
          <w:iCs/>
        </w:rPr>
        <w:t>1</w:t>
      </w:r>
      <w:r w:rsidR="00DE334B">
        <w:rPr>
          <w:rFonts w:ascii="Times New Roman" w:hAnsi="Times New Roman"/>
          <w:bCs/>
          <w:iCs/>
        </w:rPr>
        <w:t>8</w:t>
      </w:r>
      <w:r w:rsidR="005C68FA">
        <w:rPr>
          <w:rFonts w:ascii="Times New Roman" w:hAnsi="Times New Roman"/>
          <w:bCs/>
          <w:iCs/>
        </w:rPr>
        <w:t>, pok. 123</w:t>
      </w:r>
      <w:r w:rsidR="00DE334B">
        <w:rPr>
          <w:rFonts w:ascii="Times New Roman" w:hAnsi="Times New Roman"/>
          <w:bCs/>
          <w:iCs/>
        </w:rPr>
        <w:t>, e-mail jlorenc</w:t>
      </w:r>
      <w:r w:rsidRPr="00223206">
        <w:rPr>
          <w:rFonts w:ascii="Times New Roman" w:hAnsi="Times New Roman"/>
          <w:bCs/>
          <w:iCs/>
        </w:rPr>
        <w:t xml:space="preserve">@dabrowa-gornicza.pl). </w:t>
      </w:r>
    </w:p>
    <w:p w:rsidR="00223206" w:rsidRPr="00223206" w:rsidRDefault="00223206" w:rsidP="0022320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23206">
        <w:rPr>
          <w:rFonts w:ascii="Times New Roman" w:hAnsi="Times New Roman"/>
          <w:bCs/>
          <w:iCs/>
        </w:rPr>
        <w:t>Koordynacja zadań z zakresu działań informacyjnych i te</w:t>
      </w:r>
      <w:r>
        <w:rPr>
          <w:rFonts w:ascii="Times New Roman" w:hAnsi="Times New Roman"/>
          <w:bCs/>
          <w:iCs/>
        </w:rPr>
        <w:t>chnicznych leży po stronie Wydziału</w:t>
      </w:r>
      <w:r w:rsidRPr="00223206">
        <w:rPr>
          <w:rFonts w:ascii="Times New Roman" w:hAnsi="Times New Roman"/>
          <w:bCs/>
          <w:iCs/>
        </w:rPr>
        <w:t xml:space="preserve"> Organizacji Pozarządowych i Aktywności Obywatelskiej.</w:t>
      </w:r>
    </w:p>
    <w:p w:rsidR="00223206" w:rsidRPr="000D3067" w:rsidRDefault="00223206" w:rsidP="00510EB5">
      <w:pPr>
        <w:jc w:val="center"/>
        <w:rPr>
          <w:rFonts w:ascii="Times New Roman" w:hAnsi="Times New Roman"/>
          <w:b/>
          <w:bCs/>
          <w:iCs/>
        </w:rPr>
      </w:pPr>
    </w:p>
    <w:p w:rsidR="00510EB5" w:rsidRPr="005C43AC" w:rsidRDefault="00510EB5" w:rsidP="005C43AC">
      <w:pPr>
        <w:jc w:val="center"/>
        <w:rPr>
          <w:rFonts w:ascii="Times New Roman" w:hAnsi="Times New Roman"/>
          <w:b/>
          <w:bCs/>
          <w:iCs/>
        </w:rPr>
      </w:pPr>
      <w:r w:rsidRPr="000D3067">
        <w:rPr>
          <w:rFonts w:ascii="Times New Roman" w:hAnsi="Times New Roman"/>
          <w:b/>
          <w:bCs/>
          <w:iCs/>
        </w:rPr>
        <w:t>§ 6</w:t>
      </w:r>
    </w:p>
    <w:p w:rsidR="00510EB5" w:rsidRPr="000D3067" w:rsidRDefault="00510EB5" w:rsidP="00510EB5">
      <w:pPr>
        <w:rPr>
          <w:rFonts w:ascii="Times New Roman" w:hAnsi="Times New Roman"/>
          <w:bCs/>
          <w:iCs/>
        </w:rPr>
      </w:pPr>
      <w:r w:rsidRPr="000D3067">
        <w:rPr>
          <w:rFonts w:ascii="Times New Roman" w:hAnsi="Times New Roman"/>
          <w:bCs/>
          <w:iCs/>
        </w:rPr>
        <w:t>Zarządzenie wchodzi w życie z dniem podpisania.</w:t>
      </w:r>
    </w:p>
    <w:p w:rsidR="000621A1" w:rsidRDefault="000621A1" w:rsidP="000621A1">
      <w:pPr>
        <w:pStyle w:val="Standard"/>
        <w:jc w:val="both"/>
        <w:rPr>
          <w:rFonts w:ascii="Arial" w:hAnsi="Arial" w:cs="Arial"/>
          <w:bCs/>
        </w:rPr>
      </w:pPr>
    </w:p>
    <w:p w:rsidR="000621A1" w:rsidRDefault="000621A1" w:rsidP="000621A1">
      <w:pPr>
        <w:pStyle w:val="Standard"/>
        <w:jc w:val="both"/>
        <w:rPr>
          <w:rFonts w:ascii="Arial" w:hAnsi="Arial" w:cs="Arial"/>
          <w:bCs/>
        </w:rPr>
      </w:pPr>
    </w:p>
    <w:p w:rsidR="000621A1" w:rsidRDefault="000621A1" w:rsidP="000621A1">
      <w:pPr>
        <w:pStyle w:val="Standard"/>
        <w:jc w:val="both"/>
        <w:rPr>
          <w:rFonts w:ascii="Arial" w:hAnsi="Arial" w:cs="Arial"/>
          <w:bCs/>
        </w:rPr>
      </w:pPr>
    </w:p>
    <w:p w:rsidR="0071585B" w:rsidRPr="00D820DB" w:rsidRDefault="0071585B" w:rsidP="0071585B">
      <w:pPr>
        <w:pStyle w:val="Standard"/>
        <w:ind w:left="4956" w:firstLine="708"/>
        <w:jc w:val="both"/>
        <w:rPr>
          <w:b/>
          <w:bCs/>
          <w:sz w:val="22"/>
          <w:szCs w:val="22"/>
        </w:rPr>
      </w:pPr>
      <w:r w:rsidRPr="00D820DB">
        <w:rPr>
          <w:b/>
          <w:bCs/>
          <w:sz w:val="22"/>
          <w:szCs w:val="22"/>
        </w:rPr>
        <w:t xml:space="preserve">Prezydent Miasta </w:t>
      </w:r>
    </w:p>
    <w:p w:rsidR="0071585B" w:rsidRPr="00D820DB" w:rsidRDefault="0071585B" w:rsidP="000621A1">
      <w:pPr>
        <w:pStyle w:val="Standard"/>
        <w:jc w:val="both"/>
        <w:rPr>
          <w:b/>
          <w:bCs/>
          <w:sz w:val="22"/>
          <w:szCs w:val="22"/>
        </w:rPr>
      </w:pPr>
    </w:p>
    <w:p w:rsidR="0071585B" w:rsidRPr="00D820DB" w:rsidRDefault="0071585B" w:rsidP="0071585B">
      <w:pPr>
        <w:pStyle w:val="Standard"/>
        <w:ind w:left="4956" w:firstLine="708"/>
        <w:jc w:val="both"/>
        <w:rPr>
          <w:b/>
          <w:bCs/>
          <w:sz w:val="22"/>
          <w:szCs w:val="22"/>
        </w:rPr>
      </w:pPr>
      <w:r w:rsidRPr="00D820DB">
        <w:rPr>
          <w:b/>
          <w:bCs/>
          <w:sz w:val="22"/>
          <w:szCs w:val="22"/>
        </w:rPr>
        <w:t>Zbigniew Podraza</w:t>
      </w:r>
    </w:p>
    <w:p w:rsidR="000621A1" w:rsidRPr="00D820DB" w:rsidRDefault="000621A1" w:rsidP="000621A1">
      <w:pPr>
        <w:pStyle w:val="Standard"/>
        <w:jc w:val="both"/>
        <w:rPr>
          <w:bCs/>
          <w:sz w:val="22"/>
          <w:szCs w:val="22"/>
        </w:rPr>
      </w:pPr>
    </w:p>
    <w:p w:rsidR="000621A1" w:rsidRDefault="000621A1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3C20E3" w:rsidRDefault="003C20E3" w:rsidP="000621A1">
      <w:pPr>
        <w:pStyle w:val="Standard"/>
        <w:jc w:val="both"/>
        <w:rPr>
          <w:rFonts w:ascii="Arial" w:hAnsi="Arial" w:cs="Arial"/>
          <w:bCs/>
        </w:rPr>
      </w:pPr>
    </w:p>
    <w:p w:rsidR="00DE334B" w:rsidRDefault="00DE334B" w:rsidP="000621A1">
      <w:pPr>
        <w:pStyle w:val="Standard"/>
        <w:jc w:val="both"/>
        <w:rPr>
          <w:rFonts w:ascii="Arial" w:hAnsi="Arial" w:cs="Arial"/>
          <w:bCs/>
        </w:rPr>
      </w:pPr>
    </w:p>
    <w:p w:rsidR="00DE334B" w:rsidRDefault="00DE334B" w:rsidP="000621A1">
      <w:pPr>
        <w:pStyle w:val="Standard"/>
        <w:jc w:val="both"/>
        <w:rPr>
          <w:rFonts w:ascii="Arial" w:hAnsi="Arial" w:cs="Arial"/>
          <w:bCs/>
        </w:rPr>
      </w:pPr>
    </w:p>
    <w:p w:rsidR="00DE334B" w:rsidRDefault="00DE334B" w:rsidP="000621A1">
      <w:pPr>
        <w:pStyle w:val="Standard"/>
        <w:jc w:val="both"/>
        <w:rPr>
          <w:rFonts w:ascii="Arial" w:hAnsi="Arial" w:cs="Arial"/>
          <w:bCs/>
        </w:rPr>
      </w:pPr>
    </w:p>
    <w:p w:rsidR="00DE334B" w:rsidRDefault="00DE334B" w:rsidP="000621A1">
      <w:pPr>
        <w:pStyle w:val="Standard"/>
        <w:jc w:val="both"/>
        <w:rPr>
          <w:rFonts w:ascii="Arial" w:hAnsi="Arial" w:cs="Arial"/>
          <w:bCs/>
        </w:rPr>
      </w:pPr>
    </w:p>
    <w:p w:rsidR="000621A1" w:rsidRDefault="000621A1" w:rsidP="000621A1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621A1" w:rsidRDefault="000621A1" w:rsidP="000621A1">
      <w:pPr>
        <w:pStyle w:val="Standard"/>
        <w:jc w:val="both"/>
        <w:rPr>
          <w:rFonts w:ascii="Arial" w:hAnsi="Arial" w:cs="Arial"/>
          <w:bCs/>
        </w:rPr>
      </w:pPr>
    </w:p>
    <w:p w:rsidR="000621A1" w:rsidRDefault="000621A1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Pr="000D3067" w:rsidRDefault="000D3067" w:rsidP="000D3067">
      <w:pPr>
        <w:jc w:val="center"/>
        <w:rPr>
          <w:rFonts w:ascii="Times New Roman" w:hAnsi="Times New Roman"/>
          <w:b/>
        </w:rPr>
      </w:pPr>
      <w:r w:rsidRPr="000D3067">
        <w:rPr>
          <w:rFonts w:ascii="Times New Roman" w:hAnsi="Times New Roman"/>
          <w:b/>
        </w:rPr>
        <w:t>UZASADNI</w:t>
      </w:r>
      <w:r w:rsidR="003943E4">
        <w:rPr>
          <w:rFonts w:ascii="Times New Roman" w:hAnsi="Times New Roman"/>
          <w:b/>
        </w:rPr>
        <w:t xml:space="preserve">ENIE </w:t>
      </w:r>
      <w:r w:rsidR="0071585B">
        <w:rPr>
          <w:rFonts w:ascii="Times New Roman" w:hAnsi="Times New Roman"/>
          <w:b/>
        </w:rPr>
        <w:t>DO</w:t>
      </w:r>
      <w:r w:rsidR="0071585B">
        <w:rPr>
          <w:rFonts w:ascii="Times New Roman" w:hAnsi="Times New Roman"/>
          <w:b/>
        </w:rPr>
        <w:br/>
        <w:t>ZARZĄDZENIA NR 2803.2018</w:t>
      </w:r>
      <w:r w:rsidRPr="000D3067">
        <w:rPr>
          <w:rFonts w:ascii="Times New Roman" w:hAnsi="Times New Roman"/>
          <w:b/>
        </w:rPr>
        <w:br/>
        <w:t>PREZYDENTA MIASTA D</w:t>
      </w:r>
      <w:r w:rsidR="003943E4">
        <w:rPr>
          <w:rFonts w:ascii="Times New Roman" w:hAnsi="Times New Roman"/>
          <w:b/>
        </w:rPr>
        <w:t>ĄB</w:t>
      </w:r>
      <w:r w:rsidR="0071585B">
        <w:rPr>
          <w:rFonts w:ascii="Times New Roman" w:hAnsi="Times New Roman"/>
          <w:b/>
        </w:rPr>
        <w:t>ROWY GÓRNICZEJ</w:t>
      </w:r>
      <w:r w:rsidR="0071585B">
        <w:rPr>
          <w:rFonts w:ascii="Times New Roman" w:hAnsi="Times New Roman"/>
          <w:b/>
        </w:rPr>
        <w:br/>
        <w:t>z dnia 8.11.2018</w:t>
      </w:r>
    </w:p>
    <w:p w:rsidR="000D3067" w:rsidRPr="000D3067" w:rsidRDefault="000D3067" w:rsidP="000D3067">
      <w:pPr>
        <w:rPr>
          <w:rFonts w:ascii="Times New Roman" w:hAnsi="Times New Roman"/>
        </w:rPr>
      </w:pPr>
    </w:p>
    <w:p w:rsidR="000D3067" w:rsidRPr="000D3067" w:rsidRDefault="000D3067" w:rsidP="000D3067">
      <w:pPr>
        <w:pStyle w:val="Standard"/>
        <w:ind w:left="1260" w:hanging="1260"/>
        <w:rPr>
          <w:sz w:val="22"/>
          <w:szCs w:val="22"/>
        </w:rPr>
      </w:pPr>
      <w:r w:rsidRPr="000D3067">
        <w:rPr>
          <w:sz w:val="22"/>
          <w:szCs w:val="22"/>
        </w:rPr>
        <w:t>w sprawie:</w:t>
      </w:r>
      <w:r w:rsidRPr="000D3067">
        <w:rPr>
          <w:b/>
          <w:sz w:val="22"/>
          <w:szCs w:val="22"/>
        </w:rPr>
        <w:t xml:space="preserve"> </w:t>
      </w:r>
      <w:r w:rsidR="00A31AA2" w:rsidRPr="000D3067">
        <w:rPr>
          <w:sz w:val="22"/>
          <w:szCs w:val="22"/>
        </w:rPr>
        <w:t>przeprowadzenia</w:t>
      </w:r>
      <w:r w:rsidR="00DE334B" w:rsidRPr="000D3067">
        <w:rPr>
          <w:sz w:val="22"/>
          <w:szCs w:val="22"/>
        </w:rPr>
        <w:t xml:space="preserve"> konsultacji </w:t>
      </w:r>
      <w:r w:rsidR="00DE334B">
        <w:rPr>
          <w:sz w:val="22"/>
          <w:szCs w:val="22"/>
        </w:rPr>
        <w:t>społecznych projektu  dokumentu</w:t>
      </w:r>
      <w:r w:rsidR="003533E9">
        <w:rPr>
          <w:sz w:val="22"/>
          <w:szCs w:val="22"/>
        </w:rPr>
        <w:t xml:space="preserve">: </w:t>
      </w:r>
      <w:r w:rsidR="00AA62F5">
        <w:rPr>
          <w:sz w:val="22"/>
          <w:szCs w:val="22"/>
        </w:rPr>
        <w:t xml:space="preserve"> „Program ochrony środowiska przed h</w:t>
      </w:r>
      <w:r w:rsidR="00DE334B">
        <w:rPr>
          <w:sz w:val="22"/>
          <w:szCs w:val="22"/>
        </w:rPr>
        <w:t>ałasem dla Dąbrowy Górniczej</w:t>
      </w:r>
      <w:r w:rsidR="00AA62F5">
        <w:rPr>
          <w:sz w:val="22"/>
          <w:szCs w:val="22"/>
        </w:rPr>
        <w:t>”.</w:t>
      </w:r>
    </w:p>
    <w:p w:rsidR="000D3067" w:rsidRPr="000D3067" w:rsidRDefault="000D3067" w:rsidP="000D3067">
      <w:pPr>
        <w:jc w:val="both"/>
        <w:rPr>
          <w:rFonts w:ascii="Times New Roman" w:hAnsi="Times New Roman"/>
          <w:b/>
        </w:rPr>
      </w:pPr>
    </w:p>
    <w:p w:rsidR="00A31AA2" w:rsidRPr="00A31AA2" w:rsidRDefault="00A31AA2" w:rsidP="00A31AA2">
      <w:pPr>
        <w:jc w:val="both"/>
        <w:rPr>
          <w:rFonts w:ascii="Times New Roman" w:hAnsi="Times New Roman"/>
          <w:b/>
        </w:rPr>
      </w:pPr>
      <w:r w:rsidRPr="00A31AA2">
        <w:rPr>
          <w:rFonts w:ascii="Times New Roman" w:hAnsi="Times New Roman"/>
        </w:rPr>
        <w:t xml:space="preserve">W związku z § 5. ust 1. </w:t>
      </w:r>
      <w:proofErr w:type="spellStart"/>
      <w:r w:rsidRPr="00A31AA2">
        <w:rPr>
          <w:rFonts w:ascii="Times New Roman" w:hAnsi="Times New Roman"/>
        </w:rPr>
        <w:t>pkt</w:t>
      </w:r>
      <w:proofErr w:type="spellEnd"/>
      <w:r w:rsidRPr="00A31AA2">
        <w:rPr>
          <w:rFonts w:ascii="Times New Roman" w:hAnsi="Times New Roman"/>
        </w:rPr>
        <w:t xml:space="preserve"> 4 Uchwały Nr XXXIX/814/14 Rady Miejskiej w Dąbrowie Górniczej                         z dnia 3 września 2014 r. w sprawie zasad i trybu przeprowadzania konsultacji z mieszkańcami miasta Dąbrowa Górnicza „obowiązkowe konsultacje przeprowadza się z urzędu w sprawach: [...]programów, których obowiązek realizacji wynika z przepisów prawa”. W związku z powyższym zachodzi konieczność przeprowadzenia procesu konsultacji społecznych w przedmiotowej sprawie. </w:t>
      </w:r>
    </w:p>
    <w:p w:rsidR="000D3067" w:rsidRPr="000D3067" w:rsidRDefault="000D3067" w:rsidP="000D3067">
      <w:pPr>
        <w:jc w:val="both"/>
        <w:rPr>
          <w:rFonts w:ascii="Times New Roman" w:hAnsi="Times New Roman"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621A1" w:rsidRDefault="000621A1" w:rsidP="000621A1">
      <w:pPr>
        <w:pStyle w:val="Standard"/>
        <w:jc w:val="both"/>
        <w:rPr>
          <w:rFonts w:ascii="Arial" w:hAnsi="Arial" w:cs="Arial"/>
          <w:bCs/>
        </w:rPr>
      </w:pPr>
    </w:p>
    <w:p w:rsidR="000621A1" w:rsidRDefault="00D820DB" w:rsidP="00D820DB">
      <w:pPr>
        <w:pStyle w:val="Standard"/>
        <w:jc w:val="center"/>
        <w:rPr>
          <w:rFonts w:ascii="Arial" w:hAnsi="Arial" w:cs="Arial"/>
          <w:b/>
          <w:bCs/>
        </w:rPr>
      </w:pPr>
      <w:r w:rsidRPr="00D820DB">
        <w:rPr>
          <w:rFonts w:ascii="Arial" w:hAnsi="Arial" w:cs="Arial"/>
          <w:b/>
          <w:bCs/>
        </w:rPr>
        <w:t xml:space="preserve">                                                </w:t>
      </w:r>
      <w:r>
        <w:rPr>
          <w:rFonts w:ascii="Arial" w:hAnsi="Arial" w:cs="Arial"/>
          <w:b/>
          <w:bCs/>
        </w:rPr>
        <w:t xml:space="preserve">                           </w:t>
      </w:r>
      <w:r w:rsidRPr="00D820DB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Naczelnik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820DB">
        <w:rPr>
          <w:rFonts w:ascii="Arial" w:hAnsi="Arial" w:cs="Arial"/>
          <w:b/>
          <w:bCs/>
        </w:rPr>
        <w:tab/>
        <w:t xml:space="preserve">Wydziału Organizacji Pozarządowych </w:t>
      </w:r>
      <w:r w:rsidRPr="00D820DB">
        <w:rPr>
          <w:rFonts w:ascii="Arial" w:hAnsi="Arial" w:cs="Arial"/>
          <w:b/>
          <w:bCs/>
        </w:rPr>
        <w:br/>
        <w:t xml:space="preserve"> </w:t>
      </w:r>
      <w:r w:rsidRPr="00D820DB">
        <w:rPr>
          <w:rFonts w:ascii="Arial" w:hAnsi="Arial" w:cs="Arial"/>
          <w:b/>
          <w:bCs/>
        </w:rPr>
        <w:tab/>
      </w:r>
      <w:r w:rsidRPr="00D820DB">
        <w:rPr>
          <w:rFonts w:ascii="Arial" w:hAnsi="Arial" w:cs="Arial"/>
          <w:b/>
          <w:bCs/>
        </w:rPr>
        <w:tab/>
      </w:r>
      <w:r w:rsidRPr="00D820DB">
        <w:rPr>
          <w:rFonts w:ascii="Arial" w:hAnsi="Arial" w:cs="Arial"/>
          <w:b/>
          <w:bCs/>
        </w:rPr>
        <w:tab/>
      </w:r>
      <w:r w:rsidRPr="00D820DB">
        <w:rPr>
          <w:rFonts w:ascii="Arial" w:hAnsi="Arial" w:cs="Arial"/>
          <w:b/>
          <w:bCs/>
        </w:rPr>
        <w:tab/>
      </w:r>
      <w:r w:rsidRPr="00D820DB">
        <w:rPr>
          <w:rFonts w:ascii="Arial" w:hAnsi="Arial" w:cs="Arial"/>
          <w:b/>
          <w:bCs/>
        </w:rPr>
        <w:tab/>
      </w:r>
      <w:r w:rsidRPr="00D820DB">
        <w:rPr>
          <w:rFonts w:ascii="Arial" w:hAnsi="Arial" w:cs="Arial"/>
          <w:b/>
          <w:bCs/>
        </w:rPr>
        <w:tab/>
      </w:r>
      <w:r w:rsidRPr="00D820DB">
        <w:rPr>
          <w:rFonts w:ascii="Arial" w:hAnsi="Arial" w:cs="Arial"/>
          <w:b/>
          <w:bCs/>
        </w:rPr>
        <w:tab/>
        <w:t>i Aktywności Obywatelskiej</w:t>
      </w:r>
    </w:p>
    <w:p w:rsidR="00D820DB" w:rsidRDefault="00D820DB" w:rsidP="00D820DB">
      <w:pPr>
        <w:pStyle w:val="Standard"/>
        <w:jc w:val="center"/>
        <w:rPr>
          <w:rFonts w:ascii="Arial" w:hAnsi="Arial" w:cs="Arial"/>
          <w:b/>
          <w:bCs/>
        </w:rPr>
      </w:pPr>
    </w:p>
    <w:p w:rsidR="00D820DB" w:rsidRPr="00D820DB" w:rsidRDefault="00D820DB" w:rsidP="00D820D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Piotr Drygała</w:t>
      </w: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5003" w:rsidRDefault="000D5003" w:rsidP="000621A1">
      <w:pPr>
        <w:pStyle w:val="Standard"/>
        <w:jc w:val="both"/>
        <w:rPr>
          <w:rFonts w:ascii="Arial" w:hAnsi="Arial" w:cs="Arial"/>
          <w:bCs/>
        </w:rPr>
      </w:pPr>
    </w:p>
    <w:p w:rsidR="000D5003" w:rsidRDefault="000D5003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0D3067" w:rsidRDefault="000D3067" w:rsidP="000621A1">
      <w:pPr>
        <w:pStyle w:val="Standard"/>
        <w:jc w:val="both"/>
        <w:rPr>
          <w:rFonts w:ascii="Arial" w:hAnsi="Arial" w:cs="Arial"/>
          <w:bCs/>
        </w:rPr>
      </w:pPr>
    </w:p>
    <w:p w:rsidR="00D1069E" w:rsidRDefault="00D1069E" w:rsidP="003943E4">
      <w:pPr>
        <w:pStyle w:val="Standard"/>
        <w:rPr>
          <w:rFonts w:ascii="Arial" w:hAnsi="Arial" w:cs="Arial"/>
          <w:bCs/>
          <w:noProof/>
          <w:lang w:eastAsia="pl-PL"/>
        </w:rPr>
      </w:pPr>
      <w:bookmarkStart w:id="0" w:name="_GoBack"/>
      <w:bookmarkEnd w:id="0"/>
    </w:p>
    <w:sectPr w:rsidR="00D1069E" w:rsidSect="007A0EA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ECF"/>
    <w:multiLevelType w:val="hybridMultilevel"/>
    <w:tmpl w:val="64B8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79F4"/>
    <w:multiLevelType w:val="hybridMultilevel"/>
    <w:tmpl w:val="C9C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40BDA"/>
    <w:multiLevelType w:val="hybridMultilevel"/>
    <w:tmpl w:val="CC10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0F27"/>
    <w:multiLevelType w:val="hybridMultilevel"/>
    <w:tmpl w:val="EEB2DA34"/>
    <w:lvl w:ilvl="0" w:tplc="84065C5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20A4B77"/>
    <w:multiLevelType w:val="multilevel"/>
    <w:tmpl w:val="C75E0662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14B6471E"/>
    <w:multiLevelType w:val="hybridMultilevel"/>
    <w:tmpl w:val="5074DEC2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1348"/>
    <w:multiLevelType w:val="hybridMultilevel"/>
    <w:tmpl w:val="A87C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D00DB"/>
    <w:multiLevelType w:val="hybridMultilevel"/>
    <w:tmpl w:val="452A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E2F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D340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9510F8"/>
    <w:multiLevelType w:val="hybridMultilevel"/>
    <w:tmpl w:val="254C4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B7451"/>
    <w:multiLevelType w:val="hybridMultilevel"/>
    <w:tmpl w:val="5074DEC2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64427"/>
    <w:multiLevelType w:val="hybridMultilevel"/>
    <w:tmpl w:val="BF666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F584A"/>
    <w:multiLevelType w:val="hybridMultilevel"/>
    <w:tmpl w:val="C0A61C6C"/>
    <w:lvl w:ilvl="0" w:tplc="09D467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612C45"/>
    <w:multiLevelType w:val="hybridMultilevel"/>
    <w:tmpl w:val="2D963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206C0"/>
    <w:multiLevelType w:val="hybridMultilevel"/>
    <w:tmpl w:val="452A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A3CF2"/>
    <w:multiLevelType w:val="hybridMultilevel"/>
    <w:tmpl w:val="5F34EC84"/>
    <w:lvl w:ilvl="0" w:tplc="38CAFC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AF36AF"/>
    <w:multiLevelType w:val="hybridMultilevel"/>
    <w:tmpl w:val="4D6E0D1A"/>
    <w:lvl w:ilvl="0" w:tplc="0FBC19C4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62166"/>
    <w:multiLevelType w:val="hybridMultilevel"/>
    <w:tmpl w:val="2048BB04"/>
    <w:lvl w:ilvl="0" w:tplc="09D467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B3553"/>
    <w:multiLevelType w:val="hybridMultilevel"/>
    <w:tmpl w:val="65B6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D7B73"/>
    <w:multiLevelType w:val="hybridMultilevel"/>
    <w:tmpl w:val="689CB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10"/>
  </w:num>
  <w:num w:numId="10">
    <w:abstractNumId w:val="13"/>
  </w:num>
  <w:num w:numId="11">
    <w:abstractNumId w:val="18"/>
  </w:num>
  <w:num w:numId="12">
    <w:abstractNumId w:val="11"/>
  </w:num>
  <w:num w:numId="13">
    <w:abstractNumId w:val="17"/>
  </w:num>
  <w:num w:numId="14">
    <w:abstractNumId w:val="5"/>
  </w:num>
  <w:num w:numId="15">
    <w:abstractNumId w:val="14"/>
  </w:num>
  <w:num w:numId="16">
    <w:abstractNumId w:val="0"/>
  </w:num>
  <w:num w:numId="17">
    <w:abstractNumId w:val="3"/>
  </w:num>
  <w:num w:numId="18">
    <w:abstractNumId w:val="20"/>
  </w:num>
  <w:num w:numId="19">
    <w:abstractNumId w:val="2"/>
  </w:num>
  <w:num w:numId="20">
    <w:abstractNumId w:val="1"/>
  </w:num>
  <w:num w:numId="21">
    <w:abstractNumId w:val="16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1A1"/>
    <w:rsid w:val="0000531D"/>
    <w:rsid w:val="000621A1"/>
    <w:rsid w:val="000D3067"/>
    <w:rsid w:val="000D5003"/>
    <w:rsid w:val="000F4191"/>
    <w:rsid w:val="00130E79"/>
    <w:rsid w:val="00141867"/>
    <w:rsid w:val="001633A4"/>
    <w:rsid w:val="00183152"/>
    <w:rsid w:val="00223206"/>
    <w:rsid w:val="00233ED3"/>
    <w:rsid w:val="002416D9"/>
    <w:rsid w:val="00244EE9"/>
    <w:rsid w:val="00291061"/>
    <w:rsid w:val="003533E9"/>
    <w:rsid w:val="00393787"/>
    <w:rsid w:val="003943E4"/>
    <w:rsid w:val="003C20E3"/>
    <w:rsid w:val="003D2644"/>
    <w:rsid w:val="00451339"/>
    <w:rsid w:val="004A2156"/>
    <w:rsid w:val="00510EB5"/>
    <w:rsid w:val="005246BF"/>
    <w:rsid w:val="005278B7"/>
    <w:rsid w:val="00537815"/>
    <w:rsid w:val="005472CB"/>
    <w:rsid w:val="005513B2"/>
    <w:rsid w:val="0056093A"/>
    <w:rsid w:val="00583F0C"/>
    <w:rsid w:val="005B1AF3"/>
    <w:rsid w:val="005C43AC"/>
    <w:rsid w:val="005C68FA"/>
    <w:rsid w:val="005E3021"/>
    <w:rsid w:val="00663F01"/>
    <w:rsid w:val="0071585B"/>
    <w:rsid w:val="0078157A"/>
    <w:rsid w:val="007A0EAB"/>
    <w:rsid w:val="007D5B3C"/>
    <w:rsid w:val="00831AE3"/>
    <w:rsid w:val="008460CF"/>
    <w:rsid w:val="00847313"/>
    <w:rsid w:val="00872842"/>
    <w:rsid w:val="008940B1"/>
    <w:rsid w:val="009C0802"/>
    <w:rsid w:val="009C3FF3"/>
    <w:rsid w:val="009D7CD4"/>
    <w:rsid w:val="009F4B36"/>
    <w:rsid w:val="00A31AA2"/>
    <w:rsid w:val="00AA62F5"/>
    <w:rsid w:val="00AA66A7"/>
    <w:rsid w:val="00AB5CF5"/>
    <w:rsid w:val="00B043B0"/>
    <w:rsid w:val="00B24D42"/>
    <w:rsid w:val="00B52C79"/>
    <w:rsid w:val="00B569F3"/>
    <w:rsid w:val="00C04222"/>
    <w:rsid w:val="00C17DDC"/>
    <w:rsid w:val="00C80F7B"/>
    <w:rsid w:val="00C95761"/>
    <w:rsid w:val="00CA3516"/>
    <w:rsid w:val="00D04260"/>
    <w:rsid w:val="00D1069E"/>
    <w:rsid w:val="00D14DAB"/>
    <w:rsid w:val="00D65462"/>
    <w:rsid w:val="00D820DB"/>
    <w:rsid w:val="00DE334B"/>
    <w:rsid w:val="00DE5975"/>
    <w:rsid w:val="00E231C6"/>
    <w:rsid w:val="00E50C83"/>
    <w:rsid w:val="00E65BDB"/>
    <w:rsid w:val="00EC3E20"/>
    <w:rsid w:val="00EC62AC"/>
    <w:rsid w:val="00F44F43"/>
    <w:rsid w:val="00F8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621A1"/>
    <w:rPr>
      <w:color w:val="0000FF"/>
      <w:u w:val="single"/>
    </w:rPr>
  </w:style>
  <w:style w:type="paragraph" w:customStyle="1" w:styleId="Standard">
    <w:name w:val="Standard"/>
    <w:rsid w:val="000621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14">
    <w:name w:val="WW8Num14"/>
    <w:rsid w:val="000621A1"/>
    <w:pPr>
      <w:numPr>
        <w:numId w:val="1"/>
      </w:numPr>
    </w:pPr>
  </w:style>
  <w:style w:type="table" w:styleId="Tabela-Siatka">
    <w:name w:val="Table Grid"/>
    <w:basedOn w:val="Standardowy"/>
    <w:uiPriority w:val="39"/>
    <w:rsid w:val="0083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0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42"/>
    <w:rPr>
      <w:rFonts w:ascii="Segoe UI" w:eastAsia="Calibr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0D3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Drygała</dc:creator>
  <cp:lastModifiedBy>mmike</cp:lastModifiedBy>
  <cp:revision>5</cp:revision>
  <cp:lastPrinted>2018-11-07T13:12:00Z</cp:lastPrinted>
  <dcterms:created xsi:type="dcterms:W3CDTF">2018-11-07T12:56:00Z</dcterms:created>
  <dcterms:modified xsi:type="dcterms:W3CDTF">2018-11-09T10:01:00Z</dcterms:modified>
</cp:coreProperties>
</file>